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6668" w:rsidRPr="00FC3358" w:rsidRDefault="002D6668" w:rsidP="000036B4">
      <w:pPr>
        <w:spacing w:after="0"/>
        <w:ind w:left="567"/>
        <w:rPr>
          <w:sz w:val="24"/>
          <w:szCs w:val="24"/>
          <w:lang w:val="ru-RU"/>
        </w:rPr>
      </w:pPr>
      <w:bookmarkStart w:id="0" w:name="block-11502154"/>
    </w:p>
    <w:p w:rsidR="006B4037" w:rsidRPr="00FC3358" w:rsidRDefault="00755EFE" w:rsidP="006B4037">
      <w:pPr>
        <w:spacing w:after="120" w:line="240" w:lineRule="auto"/>
        <w:jc w:val="center"/>
        <w:rPr>
          <w:rFonts w:ascii="Times New Roman" w:eastAsia="Calibri" w:hAnsi="Times New Roman" w:cs="Times New Roman"/>
          <w:b/>
          <w:sz w:val="24"/>
          <w:szCs w:val="24"/>
          <w:lang w:val="ru-RU"/>
        </w:rPr>
      </w:pPr>
      <w:r w:rsidRPr="00FC3358">
        <w:rPr>
          <w:rFonts w:ascii="Times New Roman" w:hAnsi="Times New Roman"/>
          <w:color w:val="000000"/>
          <w:sz w:val="24"/>
          <w:szCs w:val="24"/>
          <w:lang w:val="ru-RU"/>
        </w:rPr>
        <w:t>‌</w:t>
      </w:r>
      <w:r w:rsidR="006B4037" w:rsidRPr="00FC3358">
        <w:rPr>
          <w:rFonts w:ascii="Times New Roman" w:eastAsia="Calibri" w:hAnsi="Times New Roman" w:cs="Times New Roman"/>
          <w:b/>
          <w:sz w:val="24"/>
          <w:szCs w:val="24"/>
          <w:lang w:val="ru-RU"/>
        </w:rPr>
        <w:t xml:space="preserve"> МИНИСТЕРСТВО ПРОСВЕЩЕНИЯ РОССИЙСКОЙ ФЕДЕРАЦИИ</w:t>
      </w:r>
    </w:p>
    <w:p w:rsidR="006B4037" w:rsidRPr="00FC3358" w:rsidRDefault="006B4037" w:rsidP="006B4037">
      <w:pPr>
        <w:spacing w:after="120" w:line="240" w:lineRule="auto"/>
        <w:jc w:val="center"/>
        <w:rPr>
          <w:rFonts w:ascii="Times New Roman" w:eastAsia="Calibri" w:hAnsi="Times New Roman" w:cs="Times New Roman"/>
          <w:b/>
          <w:sz w:val="24"/>
          <w:szCs w:val="24"/>
          <w:lang w:val="ru-RU"/>
        </w:rPr>
      </w:pPr>
      <w:r w:rsidRPr="00FC3358">
        <w:rPr>
          <w:rFonts w:ascii="Times New Roman" w:eastAsia="Calibri" w:hAnsi="Times New Roman" w:cs="Times New Roman"/>
          <w:b/>
          <w:sz w:val="24"/>
          <w:szCs w:val="24"/>
          <w:lang w:val="ru-RU"/>
        </w:rPr>
        <w:t>Министерство образования и науки Чеченской Республики</w:t>
      </w:r>
    </w:p>
    <w:p w:rsidR="006B4037" w:rsidRPr="00FC3358" w:rsidRDefault="006B4037" w:rsidP="006B4037">
      <w:pPr>
        <w:spacing w:after="120" w:line="240" w:lineRule="auto"/>
        <w:jc w:val="center"/>
        <w:rPr>
          <w:rFonts w:ascii="Times New Roman" w:eastAsia="Calibri" w:hAnsi="Times New Roman" w:cs="Times New Roman"/>
          <w:b/>
          <w:sz w:val="24"/>
          <w:szCs w:val="24"/>
          <w:lang w:val="ru-RU"/>
        </w:rPr>
      </w:pPr>
      <w:r w:rsidRPr="00FC3358">
        <w:rPr>
          <w:rFonts w:ascii="Times New Roman" w:eastAsia="Calibri" w:hAnsi="Times New Roman" w:cs="Times New Roman"/>
          <w:b/>
          <w:sz w:val="24"/>
          <w:szCs w:val="24"/>
          <w:lang w:val="ru-RU"/>
        </w:rPr>
        <w:t>МУ «Отдел образования Ножай-</w:t>
      </w:r>
      <w:proofErr w:type="spellStart"/>
      <w:r w:rsidRPr="00FC3358">
        <w:rPr>
          <w:rFonts w:ascii="Times New Roman" w:eastAsia="Calibri" w:hAnsi="Times New Roman" w:cs="Times New Roman"/>
          <w:b/>
          <w:sz w:val="24"/>
          <w:szCs w:val="24"/>
          <w:lang w:val="ru-RU"/>
        </w:rPr>
        <w:t>Юртовского</w:t>
      </w:r>
      <w:proofErr w:type="spellEnd"/>
      <w:r w:rsidRPr="00FC3358">
        <w:rPr>
          <w:rFonts w:ascii="Times New Roman" w:eastAsia="Calibri" w:hAnsi="Times New Roman" w:cs="Times New Roman"/>
          <w:b/>
          <w:sz w:val="24"/>
          <w:szCs w:val="24"/>
          <w:lang w:val="ru-RU"/>
        </w:rPr>
        <w:t xml:space="preserve"> муниципального района»</w:t>
      </w:r>
    </w:p>
    <w:p w:rsidR="006B4037" w:rsidRPr="00FC3358" w:rsidRDefault="006B4037" w:rsidP="006B4037">
      <w:pPr>
        <w:spacing w:after="0" w:line="408" w:lineRule="auto"/>
        <w:ind w:left="120"/>
        <w:jc w:val="center"/>
        <w:rPr>
          <w:sz w:val="24"/>
          <w:szCs w:val="24"/>
          <w:lang w:val="ru-RU"/>
        </w:rPr>
      </w:pPr>
      <w:r w:rsidRPr="00FC3358">
        <w:rPr>
          <w:rFonts w:ascii="Times New Roman" w:hAnsi="Times New Roman"/>
          <w:b/>
          <w:color w:val="000000"/>
          <w:sz w:val="24"/>
          <w:szCs w:val="24"/>
          <w:lang w:val="ru-RU"/>
        </w:rPr>
        <w:t xml:space="preserve">МБОУ «СОШ </w:t>
      </w:r>
      <w:proofErr w:type="gramStart"/>
      <w:r w:rsidRPr="00FC3358">
        <w:rPr>
          <w:rFonts w:ascii="Times New Roman" w:hAnsi="Times New Roman"/>
          <w:b/>
          <w:color w:val="000000"/>
          <w:sz w:val="24"/>
          <w:szCs w:val="24"/>
          <w:lang w:val="ru-RU"/>
        </w:rPr>
        <w:t>с</w:t>
      </w:r>
      <w:proofErr w:type="gramEnd"/>
      <w:r w:rsidRPr="00FC3358">
        <w:rPr>
          <w:rFonts w:ascii="Times New Roman" w:hAnsi="Times New Roman"/>
          <w:b/>
          <w:color w:val="000000"/>
          <w:sz w:val="24"/>
          <w:szCs w:val="24"/>
          <w:lang w:val="ru-RU"/>
        </w:rPr>
        <w:t xml:space="preserve">. Балансу им. Р. </w:t>
      </w:r>
      <w:proofErr w:type="spellStart"/>
      <w:r w:rsidRPr="00FC3358">
        <w:rPr>
          <w:rFonts w:ascii="Times New Roman" w:hAnsi="Times New Roman"/>
          <w:b/>
          <w:color w:val="000000"/>
          <w:sz w:val="24"/>
          <w:szCs w:val="24"/>
          <w:lang w:val="ru-RU"/>
        </w:rPr>
        <w:t>Байхаджиева</w:t>
      </w:r>
      <w:proofErr w:type="spellEnd"/>
      <w:r w:rsidRPr="00FC3358">
        <w:rPr>
          <w:rFonts w:ascii="Times New Roman" w:hAnsi="Times New Roman"/>
          <w:b/>
          <w:color w:val="000000"/>
          <w:sz w:val="24"/>
          <w:szCs w:val="24"/>
          <w:lang w:val="ru-RU"/>
        </w:rPr>
        <w:t>»</w:t>
      </w:r>
    </w:p>
    <w:p w:rsidR="006B4037" w:rsidRPr="00FC3358" w:rsidRDefault="006B4037" w:rsidP="006B4037">
      <w:pPr>
        <w:spacing w:after="0"/>
        <w:ind w:left="120"/>
        <w:rPr>
          <w:sz w:val="24"/>
          <w:szCs w:val="24"/>
          <w:lang w:val="ru-RU"/>
        </w:rPr>
      </w:pPr>
    </w:p>
    <w:p w:rsidR="006B4037" w:rsidRPr="00FC3358" w:rsidRDefault="006B4037" w:rsidP="006B4037">
      <w:pPr>
        <w:spacing w:after="0"/>
        <w:ind w:left="120"/>
        <w:rPr>
          <w:sz w:val="24"/>
          <w:szCs w:val="24"/>
          <w:lang w:val="ru-RU"/>
        </w:rPr>
      </w:pPr>
    </w:p>
    <w:tbl>
      <w:tblPr>
        <w:tblStyle w:val="11"/>
        <w:tblW w:w="0" w:type="auto"/>
        <w:tblLook w:val="04A0" w:firstRow="1" w:lastRow="0" w:firstColumn="1" w:lastColumn="0" w:noHBand="0" w:noVBand="1"/>
      </w:tblPr>
      <w:tblGrid>
        <w:gridCol w:w="5273"/>
        <w:gridCol w:w="4673"/>
      </w:tblGrid>
      <w:tr w:rsidR="006B4037" w:rsidRPr="000036B4" w:rsidTr="000036B4">
        <w:tc>
          <w:tcPr>
            <w:tcW w:w="5273" w:type="dxa"/>
          </w:tcPr>
          <w:p w:rsidR="006B4037" w:rsidRPr="00FC3358" w:rsidRDefault="006B4037" w:rsidP="002D24F2">
            <w:pPr>
              <w:rPr>
                <w:rFonts w:ascii="Times New Roman" w:eastAsia="Calibri" w:hAnsi="Times New Roman" w:cs="Times New Roman"/>
                <w:sz w:val="24"/>
                <w:szCs w:val="24"/>
              </w:rPr>
            </w:pPr>
            <w:bookmarkStart w:id="1" w:name="_GoBack"/>
            <w:bookmarkEnd w:id="1"/>
          </w:p>
          <w:p w:rsidR="006B4037" w:rsidRPr="00FC3358" w:rsidRDefault="006B4037" w:rsidP="002D24F2">
            <w:pPr>
              <w:rPr>
                <w:rFonts w:ascii="Times New Roman" w:eastAsia="Calibri" w:hAnsi="Times New Roman" w:cs="Times New Roman"/>
                <w:b/>
                <w:sz w:val="24"/>
                <w:szCs w:val="24"/>
              </w:rPr>
            </w:pPr>
            <w:r w:rsidRPr="00FC3358">
              <w:rPr>
                <w:rFonts w:ascii="Times New Roman" w:eastAsia="Calibri" w:hAnsi="Times New Roman" w:cs="Times New Roman"/>
                <w:b/>
                <w:sz w:val="24"/>
                <w:szCs w:val="24"/>
              </w:rPr>
              <w:t>«Рассмотрено»</w:t>
            </w:r>
          </w:p>
          <w:p w:rsidR="006B4037" w:rsidRPr="00FC3358" w:rsidRDefault="006B4037" w:rsidP="002D24F2">
            <w:pPr>
              <w:rPr>
                <w:rFonts w:ascii="Times New Roman" w:eastAsia="Calibri" w:hAnsi="Times New Roman" w:cs="Times New Roman"/>
                <w:sz w:val="24"/>
                <w:szCs w:val="24"/>
              </w:rPr>
            </w:pPr>
            <w:proofErr w:type="gramStart"/>
            <w:r w:rsidRPr="00FC3358">
              <w:rPr>
                <w:rFonts w:ascii="Times New Roman" w:eastAsia="Calibri" w:hAnsi="Times New Roman" w:cs="Times New Roman"/>
                <w:sz w:val="24"/>
                <w:szCs w:val="24"/>
              </w:rPr>
              <w:t>на</w:t>
            </w:r>
            <w:proofErr w:type="gramEnd"/>
            <w:r w:rsidRPr="00FC3358">
              <w:rPr>
                <w:rFonts w:ascii="Times New Roman" w:eastAsia="Calibri" w:hAnsi="Times New Roman" w:cs="Times New Roman"/>
                <w:sz w:val="24"/>
                <w:szCs w:val="24"/>
              </w:rPr>
              <w:t xml:space="preserve"> педагогическим советом</w:t>
            </w:r>
          </w:p>
          <w:p w:rsidR="006B4037" w:rsidRPr="00FC3358" w:rsidRDefault="006B4037" w:rsidP="002D24F2">
            <w:pPr>
              <w:rPr>
                <w:rFonts w:ascii="Times New Roman" w:eastAsia="Calibri" w:hAnsi="Times New Roman" w:cs="Times New Roman"/>
                <w:sz w:val="24"/>
                <w:szCs w:val="24"/>
              </w:rPr>
            </w:pPr>
            <w:r w:rsidRPr="00FC3358">
              <w:rPr>
                <w:rFonts w:ascii="Times New Roman" w:eastAsia="Calibri" w:hAnsi="Times New Roman" w:cs="Times New Roman"/>
                <w:sz w:val="24"/>
                <w:szCs w:val="24"/>
              </w:rPr>
              <w:t xml:space="preserve">МБОУ «СОШ </w:t>
            </w:r>
            <w:proofErr w:type="spellStart"/>
            <w:r w:rsidRPr="00FC3358">
              <w:rPr>
                <w:rFonts w:ascii="Times New Roman" w:eastAsia="Calibri" w:hAnsi="Times New Roman" w:cs="Times New Roman"/>
                <w:sz w:val="24"/>
                <w:szCs w:val="24"/>
              </w:rPr>
              <w:t>им.Р.Байхаджиева</w:t>
            </w:r>
            <w:proofErr w:type="spellEnd"/>
            <w:r w:rsidRPr="00FC3358">
              <w:rPr>
                <w:rFonts w:ascii="Times New Roman" w:eastAsia="Calibri" w:hAnsi="Times New Roman" w:cs="Times New Roman"/>
                <w:sz w:val="24"/>
                <w:szCs w:val="24"/>
              </w:rPr>
              <w:t xml:space="preserve"> </w:t>
            </w:r>
            <w:proofErr w:type="spellStart"/>
            <w:r w:rsidRPr="00FC3358">
              <w:rPr>
                <w:rFonts w:ascii="Times New Roman" w:eastAsia="Calibri" w:hAnsi="Times New Roman" w:cs="Times New Roman"/>
                <w:sz w:val="24"/>
                <w:szCs w:val="24"/>
              </w:rPr>
              <w:t>с</w:t>
            </w:r>
            <w:proofErr w:type="gramStart"/>
            <w:r w:rsidRPr="00FC3358">
              <w:rPr>
                <w:rFonts w:ascii="Times New Roman" w:eastAsia="Calibri" w:hAnsi="Times New Roman" w:cs="Times New Roman"/>
                <w:sz w:val="24"/>
                <w:szCs w:val="24"/>
              </w:rPr>
              <w:t>.Б</w:t>
            </w:r>
            <w:proofErr w:type="gramEnd"/>
            <w:r w:rsidRPr="00FC3358">
              <w:rPr>
                <w:rFonts w:ascii="Times New Roman" w:eastAsia="Calibri" w:hAnsi="Times New Roman" w:cs="Times New Roman"/>
                <w:sz w:val="24"/>
                <w:szCs w:val="24"/>
              </w:rPr>
              <w:t>алансу</w:t>
            </w:r>
            <w:proofErr w:type="spellEnd"/>
            <w:r w:rsidRPr="00FC3358">
              <w:rPr>
                <w:rFonts w:ascii="Times New Roman" w:eastAsia="Calibri" w:hAnsi="Times New Roman" w:cs="Times New Roman"/>
                <w:sz w:val="24"/>
                <w:szCs w:val="24"/>
              </w:rPr>
              <w:t>»</w:t>
            </w:r>
          </w:p>
          <w:p w:rsidR="006B4037" w:rsidRPr="00FC3358" w:rsidRDefault="00A129DE" w:rsidP="002D24F2">
            <w:pPr>
              <w:rPr>
                <w:rFonts w:ascii="Times New Roman" w:eastAsia="Calibri" w:hAnsi="Times New Roman" w:cs="Times New Roman"/>
                <w:sz w:val="24"/>
                <w:szCs w:val="24"/>
              </w:rPr>
            </w:pPr>
            <w:r w:rsidRPr="00FC3358">
              <w:rPr>
                <w:rFonts w:ascii="Times New Roman" w:eastAsia="Calibri" w:hAnsi="Times New Roman" w:cs="Times New Roman"/>
                <w:sz w:val="24"/>
                <w:szCs w:val="24"/>
              </w:rPr>
              <w:t>от 28</w:t>
            </w:r>
            <w:r w:rsidR="006B4037" w:rsidRPr="00FC3358">
              <w:rPr>
                <w:rFonts w:ascii="Times New Roman" w:eastAsia="Calibri" w:hAnsi="Times New Roman" w:cs="Times New Roman"/>
                <w:sz w:val="24"/>
                <w:szCs w:val="24"/>
              </w:rPr>
              <w:t>.08.2023 г. № 01</w:t>
            </w:r>
          </w:p>
          <w:p w:rsidR="006B4037" w:rsidRPr="00FC3358" w:rsidRDefault="006B4037" w:rsidP="002D24F2">
            <w:pPr>
              <w:rPr>
                <w:rFonts w:ascii="Times New Roman" w:eastAsia="Calibri" w:hAnsi="Times New Roman" w:cs="Times New Roman"/>
                <w:sz w:val="24"/>
                <w:szCs w:val="24"/>
              </w:rPr>
            </w:pPr>
          </w:p>
        </w:tc>
        <w:tc>
          <w:tcPr>
            <w:tcW w:w="4673" w:type="dxa"/>
          </w:tcPr>
          <w:p w:rsidR="006B4037" w:rsidRPr="00FC3358" w:rsidRDefault="006B4037" w:rsidP="002D24F2">
            <w:pPr>
              <w:jc w:val="right"/>
              <w:rPr>
                <w:rFonts w:ascii="Times New Roman" w:eastAsia="Calibri" w:hAnsi="Times New Roman" w:cs="Times New Roman"/>
                <w:sz w:val="24"/>
                <w:szCs w:val="24"/>
              </w:rPr>
            </w:pPr>
          </w:p>
          <w:p w:rsidR="006B4037" w:rsidRPr="00FC3358" w:rsidRDefault="006B4037" w:rsidP="002D24F2">
            <w:pPr>
              <w:rPr>
                <w:rFonts w:ascii="Times New Roman" w:eastAsia="Calibri" w:hAnsi="Times New Roman" w:cs="Times New Roman"/>
                <w:b/>
                <w:sz w:val="24"/>
                <w:szCs w:val="24"/>
              </w:rPr>
            </w:pPr>
            <w:r w:rsidRPr="00FC3358">
              <w:rPr>
                <w:rFonts w:ascii="Times New Roman" w:eastAsia="Calibri" w:hAnsi="Times New Roman" w:cs="Times New Roman"/>
                <w:b/>
                <w:sz w:val="24"/>
                <w:szCs w:val="24"/>
              </w:rPr>
              <w:t>«Согласовано»</w:t>
            </w:r>
          </w:p>
          <w:p w:rsidR="006B4037" w:rsidRPr="00FC3358" w:rsidRDefault="006B4037" w:rsidP="002D24F2">
            <w:pPr>
              <w:rPr>
                <w:rFonts w:ascii="Times New Roman" w:eastAsia="Calibri" w:hAnsi="Times New Roman" w:cs="Times New Roman"/>
                <w:sz w:val="24"/>
                <w:szCs w:val="24"/>
              </w:rPr>
            </w:pPr>
            <w:r w:rsidRPr="00FC3358">
              <w:rPr>
                <w:rFonts w:ascii="Times New Roman" w:eastAsia="Calibri" w:hAnsi="Times New Roman" w:cs="Times New Roman"/>
                <w:sz w:val="24"/>
                <w:szCs w:val="24"/>
              </w:rPr>
              <w:t>Заместитель директора по УВР</w:t>
            </w:r>
          </w:p>
          <w:p w:rsidR="006B4037" w:rsidRPr="00FC3358" w:rsidRDefault="006B4037" w:rsidP="002D24F2">
            <w:pPr>
              <w:rPr>
                <w:rFonts w:ascii="Times New Roman" w:eastAsia="Calibri" w:hAnsi="Times New Roman" w:cs="Times New Roman"/>
                <w:sz w:val="24"/>
                <w:szCs w:val="24"/>
              </w:rPr>
            </w:pPr>
            <w:r w:rsidRPr="00FC3358">
              <w:rPr>
                <w:rFonts w:ascii="Times New Roman" w:eastAsia="Calibri" w:hAnsi="Times New Roman" w:cs="Times New Roman"/>
                <w:sz w:val="24"/>
                <w:szCs w:val="24"/>
              </w:rPr>
              <w:t xml:space="preserve">____________ </w:t>
            </w:r>
            <w:proofErr w:type="spellStart"/>
            <w:r w:rsidRPr="00FC3358">
              <w:rPr>
                <w:rFonts w:ascii="Times New Roman" w:eastAsia="Calibri" w:hAnsi="Times New Roman" w:cs="Times New Roman"/>
                <w:sz w:val="24"/>
                <w:szCs w:val="24"/>
              </w:rPr>
              <w:t>А.А.Мирзаева</w:t>
            </w:r>
            <w:proofErr w:type="spellEnd"/>
          </w:p>
          <w:p w:rsidR="006B4037" w:rsidRPr="00FC3358" w:rsidRDefault="006B4037" w:rsidP="002D24F2">
            <w:pPr>
              <w:rPr>
                <w:rFonts w:ascii="Times New Roman" w:eastAsia="Calibri" w:hAnsi="Times New Roman" w:cs="Times New Roman"/>
                <w:sz w:val="24"/>
                <w:szCs w:val="24"/>
              </w:rPr>
            </w:pPr>
          </w:p>
        </w:tc>
      </w:tr>
    </w:tbl>
    <w:p w:rsidR="002D6668" w:rsidRPr="00FC3358" w:rsidRDefault="002D6668">
      <w:pPr>
        <w:spacing w:after="0"/>
        <w:ind w:left="120"/>
        <w:rPr>
          <w:sz w:val="24"/>
          <w:szCs w:val="24"/>
          <w:lang w:val="ru-RU"/>
        </w:rPr>
      </w:pPr>
    </w:p>
    <w:p w:rsidR="002D6668" w:rsidRPr="00FC3358" w:rsidRDefault="002D6668">
      <w:pPr>
        <w:spacing w:after="0"/>
        <w:ind w:left="120"/>
        <w:rPr>
          <w:sz w:val="24"/>
          <w:szCs w:val="24"/>
          <w:lang w:val="ru-RU"/>
        </w:rPr>
      </w:pPr>
    </w:p>
    <w:p w:rsidR="002D6668" w:rsidRPr="00FC3358" w:rsidRDefault="002D6668">
      <w:pPr>
        <w:spacing w:after="0"/>
        <w:ind w:left="120"/>
        <w:rPr>
          <w:sz w:val="24"/>
          <w:szCs w:val="24"/>
          <w:lang w:val="ru-RU"/>
        </w:rPr>
      </w:pPr>
    </w:p>
    <w:p w:rsidR="002D6668" w:rsidRPr="00FC3358" w:rsidRDefault="002D6668">
      <w:pPr>
        <w:spacing w:after="0"/>
        <w:ind w:left="120"/>
        <w:rPr>
          <w:sz w:val="24"/>
          <w:szCs w:val="24"/>
          <w:lang w:val="ru-RU"/>
        </w:rPr>
      </w:pPr>
    </w:p>
    <w:p w:rsidR="006B4037" w:rsidRPr="00FC3358" w:rsidRDefault="006B4037">
      <w:pPr>
        <w:spacing w:after="0" w:line="408" w:lineRule="auto"/>
        <w:ind w:left="120"/>
        <w:jc w:val="center"/>
        <w:rPr>
          <w:rFonts w:ascii="Times New Roman" w:hAnsi="Times New Roman"/>
          <w:b/>
          <w:color w:val="000000"/>
          <w:sz w:val="24"/>
          <w:szCs w:val="24"/>
          <w:lang w:val="ru-RU"/>
        </w:rPr>
      </w:pPr>
    </w:p>
    <w:p w:rsidR="002D6668" w:rsidRPr="00FC3358" w:rsidRDefault="00755EFE">
      <w:pPr>
        <w:spacing w:after="0" w:line="408" w:lineRule="auto"/>
        <w:ind w:left="120"/>
        <w:jc w:val="center"/>
        <w:rPr>
          <w:sz w:val="24"/>
          <w:szCs w:val="24"/>
          <w:lang w:val="ru-RU"/>
        </w:rPr>
      </w:pPr>
      <w:r w:rsidRPr="00FC3358">
        <w:rPr>
          <w:rFonts w:ascii="Times New Roman" w:hAnsi="Times New Roman"/>
          <w:b/>
          <w:color w:val="000000"/>
          <w:sz w:val="24"/>
          <w:szCs w:val="24"/>
          <w:lang w:val="ru-RU"/>
        </w:rPr>
        <w:t>РАБОЧАЯ ПРОГРАММА</w:t>
      </w:r>
    </w:p>
    <w:p w:rsidR="002D6668" w:rsidRPr="00FC3358" w:rsidRDefault="00755EFE">
      <w:pPr>
        <w:spacing w:after="0" w:line="408" w:lineRule="auto"/>
        <w:ind w:left="120"/>
        <w:jc w:val="center"/>
        <w:rPr>
          <w:sz w:val="24"/>
          <w:szCs w:val="24"/>
          <w:lang w:val="ru-RU"/>
        </w:rPr>
      </w:pPr>
      <w:r w:rsidRPr="00FC3358">
        <w:rPr>
          <w:rFonts w:ascii="Times New Roman" w:hAnsi="Times New Roman"/>
          <w:color w:val="000000"/>
          <w:sz w:val="24"/>
          <w:szCs w:val="24"/>
          <w:lang w:val="ru-RU"/>
        </w:rPr>
        <w:t>(</w:t>
      </w:r>
      <w:r w:rsidRPr="00FC3358">
        <w:rPr>
          <w:rFonts w:ascii="Times New Roman" w:hAnsi="Times New Roman"/>
          <w:color w:val="000000"/>
          <w:sz w:val="24"/>
          <w:szCs w:val="24"/>
        </w:rPr>
        <w:t>ID</w:t>
      </w:r>
      <w:r w:rsidRPr="00FC3358">
        <w:rPr>
          <w:rFonts w:ascii="Times New Roman" w:hAnsi="Times New Roman"/>
          <w:color w:val="000000"/>
          <w:sz w:val="24"/>
          <w:szCs w:val="24"/>
          <w:lang w:val="ru-RU"/>
        </w:rPr>
        <w:t xml:space="preserve"> 1593104)</w:t>
      </w:r>
    </w:p>
    <w:p w:rsidR="002D6668" w:rsidRPr="00FC3358" w:rsidRDefault="002D6668">
      <w:pPr>
        <w:spacing w:after="0"/>
        <w:ind w:left="120"/>
        <w:jc w:val="center"/>
        <w:rPr>
          <w:sz w:val="24"/>
          <w:szCs w:val="24"/>
          <w:lang w:val="ru-RU"/>
        </w:rPr>
      </w:pPr>
    </w:p>
    <w:p w:rsidR="002D6668" w:rsidRPr="00FC3358" w:rsidRDefault="00755EFE">
      <w:pPr>
        <w:spacing w:after="0" w:line="408" w:lineRule="auto"/>
        <w:ind w:left="120"/>
        <w:jc w:val="center"/>
        <w:rPr>
          <w:sz w:val="24"/>
          <w:szCs w:val="24"/>
          <w:lang w:val="ru-RU"/>
        </w:rPr>
      </w:pPr>
      <w:r w:rsidRPr="00FC3358">
        <w:rPr>
          <w:rFonts w:ascii="Times New Roman" w:hAnsi="Times New Roman"/>
          <w:b/>
          <w:color w:val="000000"/>
          <w:sz w:val="24"/>
          <w:szCs w:val="24"/>
          <w:lang w:val="ru-RU"/>
        </w:rPr>
        <w:t>учебного предмета «Основы религиозных культур и светской этики»</w:t>
      </w:r>
    </w:p>
    <w:p w:rsidR="002D6668" w:rsidRPr="00FC3358" w:rsidRDefault="00755EFE">
      <w:pPr>
        <w:spacing w:after="0" w:line="408" w:lineRule="auto"/>
        <w:ind w:left="120"/>
        <w:jc w:val="center"/>
        <w:rPr>
          <w:sz w:val="24"/>
          <w:szCs w:val="24"/>
          <w:lang w:val="ru-RU"/>
        </w:rPr>
      </w:pPr>
      <w:r w:rsidRPr="00FC3358">
        <w:rPr>
          <w:rFonts w:ascii="Times New Roman" w:hAnsi="Times New Roman"/>
          <w:color w:val="000000"/>
          <w:sz w:val="24"/>
          <w:szCs w:val="24"/>
          <w:lang w:val="ru-RU"/>
        </w:rPr>
        <w:t xml:space="preserve">для </w:t>
      </w:r>
      <w:proofErr w:type="gramStart"/>
      <w:r w:rsidRPr="00FC3358">
        <w:rPr>
          <w:rFonts w:ascii="Times New Roman" w:hAnsi="Times New Roman"/>
          <w:color w:val="000000"/>
          <w:sz w:val="24"/>
          <w:szCs w:val="24"/>
          <w:lang w:val="ru-RU"/>
        </w:rPr>
        <w:t>обучающихся</w:t>
      </w:r>
      <w:proofErr w:type="gramEnd"/>
      <w:r w:rsidRPr="00FC3358">
        <w:rPr>
          <w:rFonts w:ascii="Times New Roman" w:hAnsi="Times New Roman"/>
          <w:color w:val="000000"/>
          <w:sz w:val="24"/>
          <w:szCs w:val="24"/>
          <w:lang w:val="ru-RU"/>
        </w:rPr>
        <w:t xml:space="preserve"> 4 класса</w:t>
      </w: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2D6668">
      <w:pPr>
        <w:spacing w:after="0"/>
        <w:ind w:left="120"/>
        <w:jc w:val="center"/>
        <w:rPr>
          <w:sz w:val="24"/>
          <w:szCs w:val="24"/>
          <w:lang w:val="ru-RU"/>
        </w:rPr>
      </w:pPr>
    </w:p>
    <w:p w:rsidR="002D6668" w:rsidRPr="00FC3358" w:rsidRDefault="00755EFE">
      <w:pPr>
        <w:spacing w:after="0"/>
        <w:ind w:left="120"/>
        <w:jc w:val="center"/>
        <w:rPr>
          <w:sz w:val="24"/>
          <w:szCs w:val="24"/>
          <w:lang w:val="ru-RU"/>
        </w:rPr>
      </w:pPr>
      <w:r w:rsidRPr="00FC3358">
        <w:rPr>
          <w:rFonts w:ascii="Times New Roman" w:hAnsi="Times New Roman"/>
          <w:color w:val="000000"/>
          <w:sz w:val="24"/>
          <w:szCs w:val="24"/>
          <w:lang w:val="ru-RU"/>
        </w:rPr>
        <w:t>​</w:t>
      </w:r>
      <w:bookmarkStart w:id="2" w:name="fba17b84-d621-4fec-a506-ecff32caa876"/>
      <w:proofErr w:type="spellStart"/>
      <w:r w:rsidRPr="00FC3358">
        <w:rPr>
          <w:rFonts w:ascii="Times New Roman" w:hAnsi="Times New Roman"/>
          <w:b/>
          <w:color w:val="000000"/>
          <w:sz w:val="24"/>
          <w:szCs w:val="24"/>
          <w:lang w:val="ru-RU"/>
        </w:rPr>
        <w:t>с</w:t>
      </w:r>
      <w:proofErr w:type="gramStart"/>
      <w:r w:rsidRPr="00FC3358">
        <w:rPr>
          <w:rFonts w:ascii="Times New Roman" w:hAnsi="Times New Roman"/>
          <w:b/>
          <w:color w:val="000000"/>
          <w:sz w:val="24"/>
          <w:szCs w:val="24"/>
          <w:lang w:val="ru-RU"/>
        </w:rPr>
        <w:t>.Б</w:t>
      </w:r>
      <w:proofErr w:type="gramEnd"/>
      <w:r w:rsidRPr="00FC3358">
        <w:rPr>
          <w:rFonts w:ascii="Times New Roman" w:hAnsi="Times New Roman"/>
          <w:b/>
          <w:color w:val="000000"/>
          <w:sz w:val="24"/>
          <w:szCs w:val="24"/>
          <w:lang w:val="ru-RU"/>
        </w:rPr>
        <w:t>алансу</w:t>
      </w:r>
      <w:proofErr w:type="spellEnd"/>
      <w:r w:rsidRPr="00FC3358">
        <w:rPr>
          <w:rFonts w:ascii="Times New Roman" w:hAnsi="Times New Roman"/>
          <w:b/>
          <w:color w:val="000000"/>
          <w:sz w:val="24"/>
          <w:szCs w:val="24"/>
          <w:lang w:val="ru-RU"/>
        </w:rPr>
        <w:t xml:space="preserve"> 202</w:t>
      </w:r>
      <w:bookmarkEnd w:id="2"/>
      <w:r w:rsidR="00100D94" w:rsidRPr="00FC3358">
        <w:rPr>
          <w:rFonts w:ascii="Times New Roman" w:hAnsi="Times New Roman"/>
          <w:b/>
          <w:color w:val="000000"/>
          <w:sz w:val="24"/>
          <w:szCs w:val="24"/>
          <w:lang w:val="ru-RU"/>
        </w:rPr>
        <w:t xml:space="preserve">3-2024 </w:t>
      </w:r>
      <w:proofErr w:type="spellStart"/>
      <w:r w:rsidR="00100D94" w:rsidRPr="00FC3358">
        <w:rPr>
          <w:rFonts w:ascii="Times New Roman" w:hAnsi="Times New Roman"/>
          <w:b/>
          <w:color w:val="000000"/>
          <w:sz w:val="24"/>
          <w:szCs w:val="24"/>
          <w:lang w:val="ru-RU"/>
        </w:rPr>
        <w:t>уч.год</w:t>
      </w:r>
      <w:proofErr w:type="spellEnd"/>
      <w:r w:rsidRPr="00FC3358">
        <w:rPr>
          <w:rFonts w:ascii="Times New Roman" w:hAnsi="Times New Roman"/>
          <w:b/>
          <w:color w:val="000000"/>
          <w:sz w:val="24"/>
          <w:szCs w:val="24"/>
          <w:lang w:val="ru-RU"/>
        </w:rPr>
        <w:t>‌ ‌</w:t>
      </w:r>
      <w:r w:rsidRPr="00FC3358">
        <w:rPr>
          <w:rFonts w:ascii="Times New Roman" w:hAnsi="Times New Roman"/>
          <w:color w:val="000000"/>
          <w:sz w:val="24"/>
          <w:szCs w:val="24"/>
          <w:lang w:val="ru-RU"/>
        </w:rPr>
        <w:t>​</w:t>
      </w:r>
    </w:p>
    <w:p w:rsidR="002D6668" w:rsidRPr="00FC3358" w:rsidRDefault="002D6668">
      <w:pPr>
        <w:spacing w:after="0"/>
        <w:ind w:left="120"/>
        <w:rPr>
          <w:sz w:val="24"/>
          <w:szCs w:val="24"/>
          <w:lang w:val="ru-RU"/>
        </w:rPr>
      </w:pPr>
    </w:p>
    <w:p w:rsidR="002D6668" w:rsidRPr="00FC3358" w:rsidRDefault="002D6668">
      <w:pPr>
        <w:rPr>
          <w:sz w:val="24"/>
          <w:szCs w:val="24"/>
          <w:lang w:val="ru-RU"/>
        </w:rPr>
        <w:sectPr w:rsidR="002D6668" w:rsidRPr="00FC3358" w:rsidSect="00FC3358">
          <w:pgSz w:w="11906" w:h="16383"/>
          <w:pgMar w:top="709" w:right="850" w:bottom="1134" w:left="851" w:header="720" w:footer="720" w:gutter="0"/>
          <w:cols w:space="720"/>
        </w:sectPr>
      </w:pPr>
    </w:p>
    <w:p w:rsidR="00A5212B" w:rsidRPr="00FC3358" w:rsidRDefault="00755EFE" w:rsidP="00FC3358">
      <w:pPr>
        <w:spacing w:after="0"/>
        <w:ind w:left="120"/>
        <w:jc w:val="center"/>
        <w:rPr>
          <w:rFonts w:ascii="Calibri" w:eastAsia="Calibri" w:hAnsi="Calibri" w:cs="Times New Roman"/>
          <w:sz w:val="24"/>
          <w:szCs w:val="24"/>
          <w:lang w:val="ru-RU"/>
        </w:rPr>
      </w:pPr>
      <w:bookmarkStart w:id="3" w:name="block-11502156"/>
      <w:bookmarkEnd w:id="0"/>
      <w:r w:rsidRPr="00FC3358">
        <w:rPr>
          <w:rFonts w:ascii="Times New Roman" w:hAnsi="Times New Roman"/>
          <w:color w:val="000000"/>
          <w:sz w:val="24"/>
          <w:szCs w:val="24"/>
          <w:lang w:val="ru-RU"/>
        </w:rPr>
        <w:lastRenderedPageBreak/>
        <w:t>​</w:t>
      </w:r>
      <w:r w:rsidR="00A5212B" w:rsidRPr="00FC3358">
        <w:rPr>
          <w:rFonts w:ascii="Times New Roman" w:eastAsia="Calibri" w:hAnsi="Times New Roman" w:cs="Times New Roman"/>
          <w:b/>
          <w:color w:val="000000"/>
          <w:sz w:val="24"/>
          <w:szCs w:val="24"/>
          <w:lang w:val="ru-RU"/>
        </w:rPr>
        <w:t xml:space="preserve"> ПОЯСНИТЕЛЬНАЯ ЗАПИСКА</w:t>
      </w:r>
    </w:p>
    <w:p w:rsidR="00A5212B" w:rsidRPr="00FC3358" w:rsidRDefault="00A5212B" w:rsidP="00A5212B">
      <w:pPr>
        <w:spacing w:after="0"/>
        <w:ind w:left="120"/>
        <w:rPr>
          <w:rFonts w:ascii="Calibri" w:eastAsia="Calibri" w:hAnsi="Calibri" w:cs="Times New Roman"/>
          <w:sz w:val="24"/>
          <w:szCs w:val="24"/>
          <w:lang w:val="ru-RU"/>
        </w:rPr>
      </w:pP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(далее – ФГОС НОО) по ОРКСЭ и обеспечивает содержательную составляющую ФГОС НОО.</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стандарте, и специфика содержания каждого учебного модуля. Общие результаты содержат перечень личностных и </w:t>
      </w:r>
      <w:proofErr w:type="spellStart"/>
      <w:r w:rsidRPr="00FC3358">
        <w:rPr>
          <w:rFonts w:ascii="Times New Roman" w:eastAsia="Calibri" w:hAnsi="Times New Roman" w:cs="Times New Roman"/>
          <w:color w:val="000000"/>
          <w:sz w:val="24"/>
          <w:szCs w:val="24"/>
          <w:lang w:val="ru-RU"/>
        </w:rPr>
        <w:t>метапредметных</w:t>
      </w:r>
      <w:proofErr w:type="spellEnd"/>
      <w:r w:rsidRPr="00FC3358">
        <w:rPr>
          <w:rFonts w:ascii="Times New Roman" w:eastAsia="Calibri" w:hAnsi="Times New Roman" w:cs="Times New Roman"/>
          <w:color w:val="000000"/>
          <w:sz w:val="24"/>
          <w:szCs w:val="24"/>
          <w:lang w:val="ru-RU"/>
        </w:rPr>
        <w:t xml:space="preserve"> достижений, которые приобретает каждый обучающийся, независимо от изучаемого модуля. </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Культурологическая направленность предмета способствует развитию у обучающихся представлений о нравственных идеалах и ценностях религиозных и светских традиций народов России,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w:t>
      </w:r>
      <w:proofErr w:type="gramStart"/>
      <w:r w:rsidRPr="00FC3358">
        <w:rPr>
          <w:rFonts w:ascii="Times New Roman" w:eastAsia="Calibri" w:hAnsi="Times New Roman" w:cs="Times New Roman"/>
          <w:color w:val="000000"/>
          <w:sz w:val="24"/>
          <w:szCs w:val="24"/>
          <w:lang w:val="ru-RU"/>
        </w:rPr>
        <w:t>Коммуникативный подход к преподаванию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адекватные вербальные средства передачи информации и рефлексии.</w:t>
      </w:r>
      <w:proofErr w:type="gram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Деятельностный</w:t>
      </w:r>
      <w:proofErr w:type="spellEnd"/>
      <w:r w:rsidRPr="00FC3358">
        <w:rPr>
          <w:rFonts w:ascii="Times New Roman" w:eastAsia="Calibri" w:hAnsi="Times New Roman" w:cs="Times New Roman"/>
          <w:color w:val="000000"/>
          <w:sz w:val="24"/>
          <w:szCs w:val="24"/>
          <w:lang w:val="ru-RU"/>
        </w:rPr>
        <w:t xml:space="preserve">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т. п.</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Предпосылками усвоения младшими школьниками содержания курса являются психологические особенности детей, завершающих обучение в начальной школе: интерес к социальной жизни, любознательность, принятие авторитета взрослого. Психологи подчёркивают естественную открытость детей этого возраста,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Всё это становится предпосылкой к пониманию законов существования в социуме и принятию их как руководства к собственному поведению. Вместе с тем в процессе </w:t>
      </w:r>
      <w:proofErr w:type="gramStart"/>
      <w:r w:rsidRPr="00FC3358">
        <w:rPr>
          <w:rFonts w:ascii="Times New Roman" w:eastAsia="Calibri" w:hAnsi="Times New Roman" w:cs="Times New Roman"/>
          <w:color w:val="000000"/>
          <w:sz w:val="24"/>
          <w:szCs w:val="24"/>
          <w:lang w:val="ru-RU"/>
        </w:rPr>
        <w:t>обу­чения</w:t>
      </w:r>
      <w:proofErr w:type="gramEnd"/>
      <w:r w:rsidRPr="00FC3358">
        <w:rPr>
          <w:rFonts w:ascii="Times New Roman" w:eastAsia="Calibri" w:hAnsi="Times New Roman" w:cs="Times New Roman"/>
          <w:color w:val="000000"/>
          <w:sz w:val="24"/>
          <w:szCs w:val="24"/>
          <w:lang w:val="ru-RU"/>
        </w:rPr>
        <w:t xml:space="preserve"> необходимо учитывать, что младшие школьники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Целью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w:t>
      </w:r>
    </w:p>
    <w:p w:rsidR="00A5212B" w:rsidRPr="00FC3358" w:rsidRDefault="00A5212B" w:rsidP="00A5212B">
      <w:pPr>
        <w:spacing w:after="0" w:line="264" w:lineRule="auto"/>
        <w:ind w:firstLine="600"/>
        <w:jc w:val="both"/>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Основными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задачами</w:t>
      </w:r>
      <w:proofErr w:type="spellEnd"/>
      <w:r w:rsidRPr="00FC3358">
        <w:rPr>
          <w:rFonts w:ascii="Times New Roman" w:eastAsia="Calibri" w:hAnsi="Times New Roman" w:cs="Times New Roman"/>
          <w:color w:val="000000"/>
          <w:sz w:val="24"/>
          <w:szCs w:val="24"/>
        </w:rPr>
        <w:t xml:space="preserve"> ОРКСЭ </w:t>
      </w:r>
      <w:proofErr w:type="spellStart"/>
      <w:r w:rsidRPr="00FC3358">
        <w:rPr>
          <w:rFonts w:ascii="Times New Roman" w:eastAsia="Calibri" w:hAnsi="Times New Roman" w:cs="Times New Roman"/>
          <w:color w:val="000000"/>
          <w:sz w:val="24"/>
          <w:szCs w:val="24"/>
        </w:rPr>
        <w:t>являются</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1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A5212B" w:rsidRPr="00FC3358" w:rsidRDefault="00A5212B" w:rsidP="00A5212B">
      <w:pPr>
        <w:numPr>
          <w:ilvl w:val="0"/>
          <w:numId w:val="1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lastRenderedPageBreak/>
        <w:t>развитие представлений обучающихся о значении нравственных норм и ценностей в жизни личности, семьи, общества;</w:t>
      </w:r>
    </w:p>
    <w:p w:rsidR="00A5212B" w:rsidRPr="00FC3358" w:rsidRDefault="00A5212B" w:rsidP="00A5212B">
      <w:pPr>
        <w:numPr>
          <w:ilvl w:val="0"/>
          <w:numId w:val="1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обобщение знаний, понятий и представлений о духовной культуре и морали, ранее полученных в начальной школе, формирование ценностно-смысловой сферы личности с учётом мировоззренческих и культурных особенностей и потребностей семьи;</w:t>
      </w:r>
    </w:p>
    <w:p w:rsidR="00A5212B" w:rsidRPr="00FC3358" w:rsidRDefault="00A5212B" w:rsidP="00A5212B">
      <w:pPr>
        <w:numPr>
          <w:ilvl w:val="0"/>
          <w:numId w:val="1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развитие способностей обучающихся к общению в </w:t>
      </w:r>
      <w:proofErr w:type="spellStart"/>
      <w:r w:rsidRPr="00FC3358">
        <w:rPr>
          <w:rFonts w:ascii="Times New Roman" w:eastAsia="Calibri" w:hAnsi="Times New Roman" w:cs="Times New Roman"/>
          <w:color w:val="000000"/>
          <w:sz w:val="24"/>
          <w:szCs w:val="24"/>
          <w:lang w:val="ru-RU"/>
        </w:rPr>
        <w:t>полиэтничной</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разномировоззренческой</w:t>
      </w:r>
      <w:proofErr w:type="spellEnd"/>
      <w:r w:rsidRPr="00FC3358">
        <w:rPr>
          <w:rFonts w:ascii="Times New Roman" w:eastAsia="Calibri" w:hAnsi="Times New Roman" w:cs="Times New Roman"/>
          <w:color w:val="000000"/>
          <w:sz w:val="24"/>
          <w:szCs w:val="24"/>
          <w:lang w:val="ru-RU"/>
        </w:rPr>
        <w:t xml:space="preserve"> и многоконфессиональной среде на основе взаимного уважения и диалога. Основной методологический принцип реализации ОРКСЭ – культурологический подход, способствующий формированию у младших школьников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Учебный предмет «Основы религиозных культур и светской этики» изучается в 4 классе один час в неделе, общий объем составляет 34 часа.</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w:t>
      </w:r>
    </w:p>
    <w:p w:rsidR="00A5212B" w:rsidRPr="00FC3358" w:rsidRDefault="00A5212B" w:rsidP="00A5212B">
      <w:pPr>
        <w:rPr>
          <w:rFonts w:ascii="Calibri" w:eastAsia="Calibri" w:hAnsi="Calibri" w:cs="Times New Roman"/>
          <w:sz w:val="24"/>
          <w:szCs w:val="24"/>
          <w:lang w:val="ru-RU"/>
        </w:rPr>
        <w:sectPr w:rsidR="00A5212B" w:rsidRPr="00FC3358">
          <w:pgSz w:w="11906" w:h="16383"/>
          <w:pgMar w:top="1134" w:right="850" w:bottom="1134" w:left="1701" w:header="720" w:footer="720" w:gutter="0"/>
          <w:cols w:space="720"/>
        </w:sectPr>
      </w:pPr>
    </w:p>
    <w:p w:rsidR="00A5212B" w:rsidRPr="00FC3358" w:rsidRDefault="00A5212B" w:rsidP="00A5212B">
      <w:pPr>
        <w:spacing w:after="0" w:line="264" w:lineRule="auto"/>
        <w:ind w:left="120"/>
        <w:jc w:val="both"/>
        <w:rPr>
          <w:rFonts w:ascii="Calibri" w:eastAsia="Calibri" w:hAnsi="Calibri" w:cs="Times New Roman"/>
          <w:sz w:val="24"/>
          <w:szCs w:val="24"/>
          <w:lang w:val="ru-RU"/>
        </w:rPr>
      </w:pPr>
      <w:bookmarkStart w:id="4" w:name="block-11930836"/>
    </w:p>
    <w:p w:rsidR="00A5212B" w:rsidRPr="00FC3358" w:rsidRDefault="00A5212B" w:rsidP="00A5212B">
      <w:pPr>
        <w:spacing w:after="0" w:line="264" w:lineRule="auto"/>
        <w:ind w:left="12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СОДЕРЖАНИЕ ОБУЧЕНИЯ</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p>
    <w:p w:rsidR="00A5212B" w:rsidRPr="00FC3358" w:rsidRDefault="00A5212B" w:rsidP="00A5212B">
      <w:pPr>
        <w:spacing w:after="0" w:line="264" w:lineRule="auto"/>
        <w:ind w:left="120"/>
        <w:jc w:val="both"/>
        <w:rPr>
          <w:rFonts w:ascii="Calibri" w:eastAsia="Calibri" w:hAnsi="Calibri" w:cs="Times New Roman"/>
          <w:sz w:val="24"/>
          <w:szCs w:val="24"/>
          <w:lang w:val="ru-RU"/>
        </w:rPr>
      </w:pP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Модуль «ОСНОВЫ ПРАВОСЛАВНОЙ КУЛЬТУРЫ»</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w:t>
      </w:r>
      <w:proofErr w:type="gramStart"/>
      <w:r w:rsidRPr="00FC3358">
        <w:rPr>
          <w:rFonts w:ascii="Times New Roman" w:eastAsia="Calibri" w:hAnsi="Times New Roman" w:cs="Times New Roman"/>
          <w:color w:val="000000"/>
          <w:sz w:val="24"/>
          <w:szCs w:val="24"/>
          <w:lang w:val="ru-RU"/>
        </w:rPr>
        <w:t>ближнему</w:t>
      </w:r>
      <w:proofErr w:type="gramEnd"/>
      <w:r w:rsidRPr="00FC3358">
        <w:rPr>
          <w:rFonts w:ascii="Times New Roman" w:eastAsia="Calibri" w:hAnsi="Times New Roman" w:cs="Times New Roman"/>
          <w:color w:val="000000"/>
          <w:sz w:val="24"/>
          <w:szCs w:val="24"/>
          <w:lang w:val="ru-RU"/>
        </w:rPr>
        <w:t>.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Модуль «ОСНОВЫ ИСЛАМСКОЙ КУЛЬТУРЫ»</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правоверные мусульмане. Добро и зло в </w:t>
      </w:r>
      <w:proofErr w:type="spellStart"/>
      <w:r w:rsidRPr="00FC3358">
        <w:rPr>
          <w:rFonts w:ascii="Times New Roman" w:eastAsia="Calibri" w:hAnsi="Times New Roman" w:cs="Times New Roman"/>
          <w:color w:val="000000"/>
          <w:sz w:val="24"/>
          <w:szCs w:val="24"/>
          <w:lang w:val="ru-RU"/>
        </w:rPr>
        <w:t>исламкой</w:t>
      </w:r>
      <w:proofErr w:type="spellEnd"/>
      <w:r w:rsidRPr="00FC3358">
        <w:rPr>
          <w:rFonts w:ascii="Times New Roman" w:eastAsia="Calibri" w:hAnsi="Times New Roman" w:cs="Times New Roman"/>
          <w:color w:val="000000"/>
          <w:sz w:val="24"/>
          <w:szCs w:val="24"/>
          <w:lang w:val="ru-RU"/>
        </w:rPr>
        <w:t xml:space="preserve"> традиции. Золотое правило нравственности. Любовь к </w:t>
      </w:r>
      <w:proofErr w:type="gramStart"/>
      <w:r w:rsidRPr="00FC3358">
        <w:rPr>
          <w:rFonts w:ascii="Times New Roman" w:eastAsia="Calibri" w:hAnsi="Times New Roman" w:cs="Times New Roman"/>
          <w:color w:val="000000"/>
          <w:sz w:val="24"/>
          <w:szCs w:val="24"/>
          <w:lang w:val="ru-RU"/>
        </w:rPr>
        <w:t>ближнему</w:t>
      </w:r>
      <w:proofErr w:type="gramEnd"/>
      <w:r w:rsidRPr="00FC3358">
        <w:rPr>
          <w:rFonts w:ascii="Times New Roman" w:eastAsia="Calibri" w:hAnsi="Times New Roman" w:cs="Times New Roman"/>
          <w:color w:val="000000"/>
          <w:sz w:val="24"/>
          <w:szCs w:val="24"/>
          <w:lang w:val="ru-RU"/>
        </w:rPr>
        <w:t>. Отношение к труду. Долг и ответственность. Милосердие и сострадание. Столпы ислама и исламской этики. Обязанности мусульман. Для чего построена и как устроена мечеть. Мусульманское летоисчисление и календарь. Ислам в России. Семья в исламе. Нравственные ценности ислама. Праздники исламских народов России: их происхождение и особенности проведения. Искусство ислама.</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Модуль «ОСНОВЫ БУДДИЙСКОЙ КУЛЬТУРЫ»</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Модуль «ОСНОВЫ ИУДЕЙСКОЙ КУЛЬТУРЫ»</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w:t>
      </w:r>
      <w:proofErr w:type="gramStart"/>
      <w:r w:rsidRPr="00FC3358">
        <w:rPr>
          <w:rFonts w:ascii="Times New Roman" w:eastAsia="Calibri" w:hAnsi="Times New Roman" w:cs="Times New Roman"/>
          <w:color w:val="000000"/>
          <w:sz w:val="24"/>
          <w:szCs w:val="24"/>
          <w:lang w:val="ru-RU"/>
        </w:rPr>
        <w:t>ии иу</w:t>
      </w:r>
      <w:proofErr w:type="gramEnd"/>
      <w:r w:rsidRPr="00FC3358">
        <w:rPr>
          <w:rFonts w:ascii="Times New Roman" w:eastAsia="Calibri" w:hAnsi="Times New Roman" w:cs="Times New Roman"/>
          <w:color w:val="000000"/>
          <w:sz w:val="24"/>
          <w:szCs w:val="24"/>
          <w:lang w:val="ru-RU"/>
        </w:rPr>
        <w:t>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lastRenderedPageBreak/>
        <w:t>Модуль «ОСНОВЫ РЕЛИГИОЗНЫХ КУЛЬТУР НАРОДОВ РОССИИ»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Россия – наша Родина. Культура и религия. Религии мира и их основатели. Священные книги религий мира. Хранители предания в религиях мира. Человек в религиозных традициях мира. Добро и зло. Священные сооружения. Искусство в религиозной культуре. Искусство в религиозной культуре. Религии России. Религия и мораль. Нравственные заповеди в религиях мира. Обычаи и обряды. Религиозные ритуалы в искусстве. Праздники и календари в религиях мира. Семья, семейные ценности. Долг, свобода, ответственность, труд. </w:t>
      </w:r>
      <w:proofErr w:type="gramStart"/>
      <w:r w:rsidRPr="00FC3358">
        <w:rPr>
          <w:rFonts w:ascii="Times New Roman" w:eastAsia="Calibri" w:hAnsi="Times New Roman" w:cs="Times New Roman"/>
          <w:color w:val="000000"/>
          <w:sz w:val="24"/>
          <w:szCs w:val="24"/>
          <w:lang w:val="ru-RU"/>
        </w:rPr>
        <w:t>Милосердие, забота о слабых, взаимопомощь, социальные проблемы общества и отношение к ним разных религий.</w:t>
      </w:r>
      <w:proofErr w:type="gramEnd"/>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Модуль «ОСНОВЫ СВЕТСКОЙ ЭТИКИ»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Россия – наша Родина. Культура и религия. Этика и её значение в жизни человека. Праздники как одна из форм исторической памяти. Образцы нравственности в культурах разных народов. Государство и мораль гражданина. Образцы нравственности в культуре Отечества. Трудовая мораль. Нравственные традиции предпринимательства. Что значит быть нравственным в наше время. Высшие нравственные ценности, идеалы, принципы морали. Методика создания морального кодекса в школе. Нормы морали. Этикет. Образование как нравственная норма. Методы нравственного самосовершенствования.</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Calibri" w:eastAsia="Calibri" w:hAnsi="Calibri" w:cs="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w:t>
      </w:r>
    </w:p>
    <w:p w:rsidR="00A5212B" w:rsidRPr="00FC3358" w:rsidRDefault="00A5212B" w:rsidP="00A5212B">
      <w:pPr>
        <w:rPr>
          <w:rFonts w:ascii="Calibri" w:eastAsia="Calibri" w:hAnsi="Calibri" w:cs="Times New Roman"/>
          <w:sz w:val="24"/>
          <w:szCs w:val="24"/>
          <w:lang w:val="ru-RU"/>
        </w:rPr>
        <w:sectPr w:rsidR="00A5212B" w:rsidRPr="00FC3358">
          <w:pgSz w:w="11906" w:h="16383"/>
          <w:pgMar w:top="1134" w:right="850" w:bottom="1134" w:left="1701" w:header="720" w:footer="720" w:gutter="0"/>
          <w:cols w:space="720"/>
        </w:sectPr>
      </w:pPr>
    </w:p>
    <w:p w:rsidR="00A5212B" w:rsidRPr="00FC3358" w:rsidRDefault="00A5212B" w:rsidP="00A5212B">
      <w:pPr>
        <w:spacing w:after="0" w:line="264" w:lineRule="auto"/>
        <w:ind w:left="120"/>
        <w:jc w:val="both"/>
        <w:rPr>
          <w:rFonts w:ascii="Calibri" w:eastAsia="Calibri" w:hAnsi="Calibri" w:cs="Times New Roman"/>
          <w:sz w:val="24"/>
          <w:szCs w:val="24"/>
          <w:lang w:val="ru-RU"/>
        </w:rPr>
      </w:pPr>
      <w:bookmarkStart w:id="5" w:name="block-11930837"/>
      <w:bookmarkEnd w:id="4"/>
      <w:r w:rsidRPr="00FC3358">
        <w:rPr>
          <w:rFonts w:ascii="Times New Roman" w:eastAsia="Calibri" w:hAnsi="Times New Roman" w:cs="Times New Roman"/>
          <w:b/>
          <w:color w:val="000000"/>
          <w:sz w:val="24"/>
          <w:szCs w:val="24"/>
          <w:lang w:val="ru-RU"/>
        </w:rPr>
        <w:lastRenderedPageBreak/>
        <w:t xml:space="preserve">ПЛАНИРУЕМЫЕ РЕЗУЛЬТАТЫ ОСВОЕНИЯ ПРОГРАММЫ </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p>
    <w:p w:rsidR="00A5212B" w:rsidRPr="00FC3358" w:rsidRDefault="00A5212B" w:rsidP="00A5212B">
      <w:pPr>
        <w:spacing w:after="0" w:line="264" w:lineRule="auto"/>
        <w:ind w:left="12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 xml:space="preserve">ЛИЧНОСТНЫЕ РЕЗУЛЬТАТЫ </w:t>
      </w:r>
    </w:p>
    <w:p w:rsidR="00A5212B" w:rsidRPr="00FC3358" w:rsidRDefault="00A5212B" w:rsidP="00A5212B">
      <w:pPr>
        <w:spacing w:after="0"/>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 результате изучения предмета «Основы религиозных культур и светской этики» в 4 классе </w:t>
      </w:r>
      <w:proofErr w:type="gramStart"/>
      <w:r w:rsidRPr="00FC3358">
        <w:rPr>
          <w:rFonts w:ascii="Times New Roman" w:eastAsia="Calibri" w:hAnsi="Times New Roman" w:cs="Times New Roman"/>
          <w:color w:val="000000"/>
          <w:sz w:val="24"/>
          <w:szCs w:val="24"/>
          <w:lang w:val="ru-RU"/>
        </w:rPr>
        <w:t>у</w:t>
      </w:r>
      <w:proofErr w:type="gramEnd"/>
      <w:r w:rsidRPr="00FC3358">
        <w:rPr>
          <w:rFonts w:ascii="Times New Roman" w:eastAsia="Calibri" w:hAnsi="Times New Roman" w:cs="Times New Roman"/>
          <w:color w:val="000000"/>
          <w:sz w:val="24"/>
          <w:szCs w:val="24"/>
          <w:lang w:val="ru-RU"/>
        </w:rPr>
        <w:t xml:space="preserve"> обучающегося будут сформированы следующие личностные результаты:</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понимать основы российской гражданской идентичности, испытывать чувство гордости за свою </w:t>
      </w:r>
      <w:proofErr w:type="spellStart"/>
      <w:r w:rsidRPr="00FC3358">
        <w:rPr>
          <w:rFonts w:ascii="Times New Roman" w:eastAsia="Calibri" w:hAnsi="Times New Roman" w:cs="Times New Roman"/>
          <w:color w:val="000000"/>
          <w:sz w:val="24"/>
          <w:szCs w:val="24"/>
        </w:rPr>
        <w:t>Родину</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формировать национальную и гражданскую </w:t>
      </w:r>
      <w:proofErr w:type="spellStart"/>
      <w:r w:rsidRPr="00FC3358">
        <w:rPr>
          <w:rFonts w:ascii="Times New Roman" w:eastAsia="Calibri" w:hAnsi="Times New Roman" w:cs="Times New Roman"/>
          <w:color w:val="000000"/>
          <w:sz w:val="24"/>
          <w:szCs w:val="24"/>
          <w:lang w:val="ru-RU"/>
        </w:rPr>
        <w:t>самоидентичность</w:t>
      </w:r>
      <w:proofErr w:type="spellEnd"/>
      <w:r w:rsidRPr="00FC3358">
        <w:rPr>
          <w:rFonts w:ascii="Times New Roman" w:eastAsia="Calibri" w:hAnsi="Times New Roman" w:cs="Times New Roman"/>
          <w:color w:val="000000"/>
          <w:sz w:val="24"/>
          <w:szCs w:val="24"/>
          <w:lang w:val="ru-RU"/>
        </w:rPr>
        <w:t>, осознавать свою этническую и национальную принадлежность;</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понимать значение гуманистических и демократических ценностных ориентаций; осознавать ценность человеческой жизни;</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понимать значение нравственных норм и ценностей как условия жизни личности, семьи, общества;</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осознавать право гражданина РФ исповедовать любую традиционную религию или не исповедовать никакой </w:t>
      </w:r>
      <w:proofErr w:type="gramStart"/>
      <w:r w:rsidRPr="00FC3358">
        <w:rPr>
          <w:rFonts w:ascii="Times New Roman" w:eastAsia="Calibri" w:hAnsi="Times New Roman" w:cs="Times New Roman"/>
          <w:color w:val="000000"/>
          <w:sz w:val="24"/>
          <w:szCs w:val="24"/>
          <w:lang w:val="ru-RU"/>
        </w:rPr>
        <w:t>ре­лигии</w:t>
      </w:r>
      <w:proofErr w:type="gramEnd"/>
      <w:r w:rsidRPr="00FC3358">
        <w:rPr>
          <w:rFonts w:ascii="Times New Roman" w:eastAsia="Calibri" w:hAnsi="Times New Roman" w:cs="Times New Roman"/>
          <w:color w:val="000000"/>
          <w:sz w:val="24"/>
          <w:szCs w:val="24"/>
          <w:lang w:val="ru-RU"/>
        </w:rPr>
        <w:t>;</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понимать необходимость обогащать свои знания о духовно-нравственной культуре, стремиться анализировать своё поведение, избегать негативных поступков и действий, </w:t>
      </w:r>
      <w:proofErr w:type="gramStart"/>
      <w:r w:rsidRPr="00FC3358">
        <w:rPr>
          <w:rFonts w:ascii="Times New Roman" w:eastAsia="Calibri" w:hAnsi="Times New Roman" w:cs="Times New Roman"/>
          <w:color w:val="000000"/>
          <w:sz w:val="24"/>
          <w:szCs w:val="24"/>
          <w:lang w:val="ru-RU"/>
        </w:rPr>
        <w:t>оскорб­ляющих</w:t>
      </w:r>
      <w:proofErr w:type="gramEnd"/>
      <w:r w:rsidRPr="00FC3358">
        <w:rPr>
          <w:rFonts w:ascii="Times New Roman" w:eastAsia="Calibri" w:hAnsi="Times New Roman" w:cs="Times New Roman"/>
          <w:color w:val="000000"/>
          <w:sz w:val="24"/>
          <w:szCs w:val="24"/>
          <w:lang w:val="ru-RU"/>
        </w:rPr>
        <w:t xml:space="preserve"> других людей;</w:t>
      </w:r>
    </w:p>
    <w:p w:rsidR="00A5212B" w:rsidRPr="00FC3358" w:rsidRDefault="00A5212B" w:rsidP="00A5212B">
      <w:pPr>
        <w:numPr>
          <w:ilvl w:val="0"/>
          <w:numId w:val="1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понимать необходимость бережного отношения к материальным и духовным ценностям.</w:t>
      </w:r>
    </w:p>
    <w:p w:rsidR="00A5212B" w:rsidRPr="00FC3358" w:rsidRDefault="00A5212B" w:rsidP="00A5212B">
      <w:pPr>
        <w:spacing w:after="0" w:line="264" w:lineRule="auto"/>
        <w:ind w:left="120"/>
        <w:jc w:val="both"/>
        <w:rPr>
          <w:rFonts w:ascii="Calibri" w:eastAsia="Calibri" w:hAnsi="Calibri" w:cs="Times New Roman"/>
          <w:sz w:val="24"/>
          <w:szCs w:val="24"/>
        </w:rPr>
      </w:pPr>
      <w:r w:rsidRPr="00FC3358">
        <w:rPr>
          <w:rFonts w:ascii="Times New Roman" w:eastAsia="Calibri" w:hAnsi="Times New Roman" w:cs="Times New Roman"/>
          <w:b/>
          <w:color w:val="000000"/>
          <w:sz w:val="24"/>
          <w:szCs w:val="24"/>
        </w:rPr>
        <w:t>МЕТАПРЕДМЕТНЫЕ РЕЗУЛЬТАТЫ</w:t>
      </w:r>
    </w:p>
    <w:p w:rsidR="00A5212B" w:rsidRPr="00FC3358" w:rsidRDefault="00A5212B" w:rsidP="00A5212B">
      <w:pPr>
        <w:spacing w:after="0" w:line="264" w:lineRule="auto"/>
        <w:ind w:left="120"/>
        <w:jc w:val="both"/>
        <w:rPr>
          <w:rFonts w:ascii="Calibri" w:eastAsia="Calibri" w:hAnsi="Calibri" w:cs="Times New Roman"/>
          <w:sz w:val="24"/>
          <w:szCs w:val="24"/>
        </w:rPr>
      </w:pP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овладевать способностью понимания и сохранения целей и задач учебной деятельности, поиска оптимальных средств их достижения;</w:t>
      </w: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совершенствовать умения в различных видах речевой деятельности и коммуникативных ситуациях; адекватное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lastRenderedPageBreak/>
        <w:t>совершенствовать умения в области работы с информацией, осуществления информационного поиска для выполнения учебных заданий;</w:t>
      </w: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овладевать логическими действиями анализа, синтеза, сравнения, обобщения, классификации, установления аналогий и причинно-следственных связей, построения рассуждений, отнесения к известным понятиям;</w:t>
      </w: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A5212B" w:rsidRPr="00FC3358" w:rsidRDefault="00A5212B" w:rsidP="00A5212B">
      <w:pPr>
        <w:numPr>
          <w:ilvl w:val="0"/>
          <w:numId w:val="1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совершенствовать организационные умения в области коллективной деятельности, умения определять общую цель и пути её достижения, умений договариваться о распределении ролей в совместной деятельности, адекватно оценивать собственное поведение и поведение окружающих.</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Универсальные учебные действия</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Познавательные УУД:</w:t>
      </w:r>
    </w:p>
    <w:p w:rsidR="00A5212B" w:rsidRPr="00FC3358" w:rsidRDefault="00A5212B" w:rsidP="00A5212B">
      <w:pPr>
        <w:numPr>
          <w:ilvl w:val="0"/>
          <w:numId w:val="18"/>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roofErr w:type="gramEnd"/>
    </w:p>
    <w:p w:rsidR="00A5212B" w:rsidRPr="00FC3358" w:rsidRDefault="00A5212B" w:rsidP="00A5212B">
      <w:pPr>
        <w:numPr>
          <w:ilvl w:val="0"/>
          <w:numId w:val="1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использовать разные методы получения знаний о традиционных религиях и светской этике (наблюдение, чтение, сравнение, вычисление);</w:t>
      </w:r>
    </w:p>
    <w:p w:rsidR="00A5212B" w:rsidRPr="00FC3358" w:rsidRDefault="00A5212B" w:rsidP="00A5212B">
      <w:pPr>
        <w:numPr>
          <w:ilvl w:val="0"/>
          <w:numId w:val="1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применять логические действия и операции для решения учебных задач: сравнивать, анализировать, обобщать, делать выводы на основе изучаемого фактического материала;</w:t>
      </w:r>
    </w:p>
    <w:p w:rsidR="00A5212B" w:rsidRPr="00FC3358" w:rsidRDefault="00A5212B" w:rsidP="00A5212B">
      <w:pPr>
        <w:numPr>
          <w:ilvl w:val="0"/>
          <w:numId w:val="1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признавать возможность существования разных точек зрения; обосновывать свои суждения, приводить убедительные доказательства;</w:t>
      </w:r>
    </w:p>
    <w:p w:rsidR="00A5212B" w:rsidRPr="00FC3358" w:rsidRDefault="00A5212B" w:rsidP="00A5212B">
      <w:pPr>
        <w:numPr>
          <w:ilvl w:val="0"/>
          <w:numId w:val="1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выполнять совместные проектные задания с опорой на предложенные образцы.</w:t>
      </w:r>
    </w:p>
    <w:p w:rsidR="00A5212B" w:rsidRPr="00FC3358" w:rsidRDefault="00A5212B" w:rsidP="00A5212B">
      <w:pPr>
        <w:spacing w:after="0" w:line="264" w:lineRule="auto"/>
        <w:ind w:firstLine="600"/>
        <w:jc w:val="both"/>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Работа</w:t>
      </w:r>
      <w:proofErr w:type="spellEnd"/>
      <w:r w:rsidRPr="00FC3358">
        <w:rPr>
          <w:rFonts w:ascii="Times New Roman" w:eastAsia="Calibri" w:hAnsi="Times New Roman" w:cs="Times New Roman"/>
          <w:b/>
          <w:color w:val="000000"/>
          <w:sz w:val="24"/>
          <w:szCs w:val="24"/>
        </w:rPr>
        <w:t xml:space="preserve"> с </w:t>
      </w:r>
      <w:proofErr w:type="spellStart"/>
      <w:r w:rsidRPr="00FC3358">
        <w:rPr>
          <w:rFonts w:ascii="Times New Roman" w:eastAsia="Calibri" w:hAnsi="Times New Roman" w:cs="Times New Roman"/>
          <w:b/>
          <w:color w:val="000000"/>
          <w:sz w:val="24"/>
          <w:szCs w:val="24"/>
        </w:rPr>
        <w:t>информацией</w:t>
      </w:r>
      <w:proofErr w:type="spellEnd"/>
      <w:r w:rsidRPr="00FC3358">
        <w:rPr>
          <w:rFonts w:ascii="Times New Roman" w:eastAsia="Calibri" w:hAnsi="Times New Roman" w:cs="Times New Roman"/>
          <w:b/>
          <w:color w:val="000000"/>
          <w:sz w:val="24"/>
          <w:szCs w:val="24"/>
        </w:rPr>
        <w:t>:</w:t>
      </w:r>
    </w:p>
    <w:p w:rsidR="00A5212B" w:rsidRPr="00FC3358" w:rsidRDefault="00A5212B" w:rsidP="00A5212B">
      <w:pPr>
        <w:numPr>
          <w:ilvl w:val="0"/>
          <w:numId w:val="19"/>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воспроизводить прослушанную (прочитанную) информацию, подчёркивать её принадлежность к определённой религии и/или к гражданской этике;</w:t>
      </w:r>
    </w:p>
    <w:p w:rsidR="00A5212B" w:rsidRPr="00FC3358" w:rsidRDefault="00A5212B" w:rsidP="00A5212B">
      <w:pPr>
        <w:numPr>
          <w:ilvl w:val="0"/>
          <w:numId w:val="19"/>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использовать разные средства для получения информации в соответствии с поставленной учебной задачей (текстовую, графическую, видео);</w:t>
      </w:r>
    </w:p>
    <w:p w:rsidR="00A5212B" w:rsidRPr="00FC3358" w:rsidRDefault="00A5212B" w:rsidP="00A5212B">
      <w:pPr>
        <w:numPr>
          <w:ilvl w:val="0"/>
          <w:numId w:val="19"/>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A5212B" w:rsidRPr="00FC3358" w:rsidRDefault="00A5212B" w:rsidP="00A5212B">
      <w:pPr>
        <w:numPr>
          <w:ilvl w:val="0"/>
          <w:numId w:val="19"/>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анализировать, сравнивать информацию, представленную в разных источниках, с помощью учителя, оценивать её объективность и правильность.</w:t>
      </w:r>
    </w:p>
    <w:p w:rsidR="00A5212B" w:rsidRPr="00FC3358" w:rsidRDefault="00A5212B" w:rsidP="00A5212B">
      <w:pPr>
        <w:spacing w:after="0" w:line="264" w:lineRule="auto"/>
        <w:ind w:firstLine="600"/>
        <w:jc w:val="both"/>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Коммуникативные</w:t>
      </w:r>
      <w:proofErr w:type="spellEnd"/>
      <w:r w:rsidRPr="00FC3358">
        <w:rPr>
          <w:rFonts w:ascii="Times New Roman" w:eastAsia="Calibri" w:hAnsi="Times New Roman" w:cs="Times New Roman"/>
          <w:b/>
          <w:color w:val="000000"/>
          <w:sz w:val="24"/>
          <w:szCs w:val="24"/>
        </w:rPr>
        <w:t xml:space="preserve"> УУД:</w:t>
      </w:r>
    </w:p>
    <w:p w:rsidR="00A5212B" w:rsidRPr="00FC3358" w:rsidRDefault="00A5212B" w:rsidP="00A5212B">
      <w:pPr>
        <w:numPr>
          <w:ilvl w:val="0"/>
          <w:numId w:val="20"/>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A5212B" w:rsidRPr="00FC3358" w:rsidRDefault="00A5212B" w:rsidP="00A5212B">
      <w:pPr>
        <w:numPr>
          <w:ilvl w:val="0"/>
          <w:numId w:val="20"/>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lastRenderedPageBreak/>
        <w:t>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A5212B" w:rsidRPr="00FC3358" w:rsidRDefault="00A5212B" w:rsidP="00A5212B">
      <w:pPr>
        <w:numPr>
          <w:ilvl w:val="0"/>
          <w:numId w:val="20"/>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A5212B" w:rsidRPr="00FC3358" w:rsidRDefault="00A5212B" w:rsidP="00A5212B">
      <w:pPr>
        <w:spacing w:after="0" w:line="264" w:lineRule="auto"/>
        <w:ind w:firstLine="600"/>
        <w:jc w:val="both"/>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Регулятивные</w:t>
      </w:r>
      <w:proofErr w:type="spellEnd"/>
      <w:r w:rsidRPr="00FC3358">
        <w:rPr>
          <w:rFonts w:ascii="Times New Roman" w:eastAsia="Calibri" w:hAnsi="Times New Roman" w:cs="Times New Roman"/>
          <w:b/>
          <w:color w:val="000000"/>
          <w:sz w:val="24"/>
          <w:szCs w:val="24"/>
        </w:rPr>
        <w:t xml:space="preserve"> УУД:</w:t>
      </w:r>
    </w:p>
    <w:p w:rsidR="00A5212B" w:rsidRPr="00FC3358" w:rsidRDefault="00A5212B" w:rsidP="00A5212B">
      <w:pPr>
        <w:numPr>
          <w:ilvl w:val="0"/>
          <w:numId w:val="21"/>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A5212B" w:rsidRPr="00FC3358" w:rsidRDefault="00A5212B" w:rsidP="00A5212B">
      <w:pPr>
        <w:numPr>
          <w:ilvl w:val="0"/>
          <w:numId w:val="21"/>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A5212B" w:rsidRPr="00FC3358" w:rsidRDefault="00A5212B" w:rsidP="00A5212B">
      <w:pPr>
        <w:numPr>
          <w:ilvl w:val="0"/>
          <w:numId w:val="21"/>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A5212B" w:rsidRPr="00FC3358" w:rsidRDefault="00A5212B" w:rsidP="00A5212B">
      <w:pPr>
        <w:numPr>
          <w:ilvl w:val="0"/>
          <w:numId w:val="21"/>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A5212B" w:rsidRPr="00FC3358" w:rsidRDefault="00A5212B" w:rsidP="00A5212B">
      <w:pPr>
        <w:numPr>
          <w:ilvl w:val="0"/>
          <w:numId w:val="21"/>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проявлять высокий уровень познавательной мотивации, интерес к предмету, желание больше узнать о других религиях и правилах светской этики и этикета.</w:t>
      </w:r>
    </w:p>
    <w:p w:rsidR="00A5212B" w:rsidRPr="00FC3358" w:rsidRDefault="00A5212B" w:rsidP="00A5212B">
      <w:pPr>
        <w:spacing w:after="0" w:line="264" w:lineRule="auto"/>
        <w:ind w:firstLine="600"/>
        <w:jc w:val="both"/>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Совместная</w:t>
      </w:r>
      <w:proofErr w:type="spellEnd"/>
      <w:r w:rsidRPr="00FC3358">
        <w:rPr>
          <w:rFonts w:ascii="Times New Roman" w:eastAsia="Calibri" w:hAnsi="Times New Roman" w:cs="Times New Roman"/>
          <w:b/>
          <w:color w:val="000000"/>
          <w:sz w:val="24"/>
          <w:szCs w:val="24"/>
        </w:rPr>
        <w:t xml:space="preserve"> </w:t>
      </w:r>
      <w:proofErr w:type="spellStart"/>
      <w:r w:rsidRPr="00FC3358">
        <w:rPr>
          <w:rFonts w:ascii="Times New Roman" w:eastAsia="Calibri" w:hAnsi="Times New Roman" w:cs="Times New Roman"/>
          <w:b/>
          <w:color w:val="000000"/>
          <w:sz w:val="24"/>
          <w:szCs w:val="24"/>
        </w:rPr>
        <w:t>деятельность</w:t>
      </w:r>
      <w:proofErr w:type="spellEnd"/>
      <w:r w:rsidRPr="00FC3358">
        <w:rPr>
          <w:rFonts w:ascii="Times New Roman" w:eastAsia="Calibri" w:hAnsi="Times New Roman" w:cs="Times New Roman"/>
          <w:b/>
          <w:color w:val="000000"/>
          <w:sz w:val="24"/>
          <w:szCs w:val="24"/>
        </w:rPr>
        <w:t>:</w:t>
      </w:r>
    </w:p>
    <w:p w:rsidR="00A5212B" w:rsidRPr="00FC3358" w:rsidRDefault="00A5212B" w:rsidP="00A5212B">
      <w:pPr>
        <w:numPr>
          <w:ilvl w:val="0"/>
          <w:numId w:val="22"/>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A5212B" w:rsidRPr="00FC3358" w:rsidRDefault="00A5212B" w:rsidP="00A5212B">
      <w:pPr>
        <w:numPr>
          <w:ilvl w:val="0"/>
          <w:numId w:val="22"/>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владеть умениями совместной деятельности: подчиняться, договариваться, руководить; терпеливо и спокойно разрешать возникающие конфликты;</w:t>
      </w:r>
    </w:p>
    <w:p w:rsidR="00A5212B" w:rsidRPr="00FC3358" w:rsidRDefault="00A5212B" w:rsidP="00A5212B">
      <w:pPr>
        <w:numPr>
          <w:ilvl w:val="0"/>
          <w:numId w:val="22"/>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готовить индивидуально, в парах, в группах сообщения по изученному и дополнительному материалу с иллюстративным материалом и </w:t>
      </w:r>
      <w:proofErr w:type="spellStart"/>
      <w:r w:rsidRPr="00FC3358">
        <w:rPr>
          <w:rFonts w:ascii="Times New Roman" w:eastAsia="Calibri" w:hAnsi="Times New Roman" w:cs="Times New Roman"/>
          <w:color w:val="000000"/>
          <w:sz w:val="24"/>
          <w:szCs w:val="24"/>
          <w:lang w:val="ru-RU"/>
        </w:rPr>
        <w:t>видеопрезентацией</w:t>
      </w:r>
      <w:proofErr w:type="spellEnd"/>
      <w:r w:rsidRPr="00FC3358">
        <w:rPr>
          <w:rFonts w:ascii="Times New Roman" w:eastAsia="Calibri" w:hAnsi="Times New Roman" w:cs="Times New Roman"/>
          <w:color w:val="000000"/>
          <w:sz w:val="24"/>
          <w:szCs w:val="24"/>
          <w:lang w:val="ru-RU"/>
        </w:rPr>
        <w:t>.</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p>
    <w:p w:rsidR="00A5212B" w:rsidRPr="00FC3358" w:rsidRDefault="00A5212B" w:rsidP="00A5212B">
      <w:pPr>
        <w:spacing w:after="0" w:line="264" w:lineRule="auto"/>
        <w:ind w:left="12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ПРЕДМЕТНЫЕ РЕЗУЛЬТАТЫ</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Предметные результаты </w:t>
      </w:r>
      <w:proofErr w:type="gramStart"/>
      <w:r w:rsidRPr="00FC3358">
        <w:rPr>
          <w:rFonts w:ascii="Times New Roman" w:eastAsia="Calibri" w:hAnsi="Times New Roman" w:cs="Times New Roman"/>
          <w:color w:val="000000"/>
          <w:sz w:val="24"/>
          <w:szCs w:val="24"/>
          <w:lang w:val="ru-RU"/>
        </w:rPr>
        <w:t>обучения по модулю</w:t>
      </w:r>
      <w:proofErr w:type="gramEnd"/>
      <w:r w:rsidRPr="00FC3358">
        <w:rPr>
          <w:rFonts w:ascii="Times New Roman" w:eastAsia="Calibri" w:hAnsi="Times New Roman" w:cs="Times New Roman"/>
          <w:color w:val="000000"/>
          <w:sz w:val="24"/>
          <w:szCs w:val="24"/>
          <w:lang w:val="ru-RU"/>
        </w:rPr>
        <w:t xml:space="preserve"> «Основы православной культуры» должны обеспечивать следующие достижения обучающегося:</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выражать понимание и принятие значения российских традиционных духовных и нравственных ценностей, духовно-нравственной культуры народов России, </w:t>
      </w:r>
      <w:r w:rsidRPr="00FC3358">
        <w:rPr>
          <w:rFonts w:ascii="Times New Roman" w:eastAsia="Calibri" w:hAnsi="Times New Roman" w:cs="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w:t>
      </w:r>
      <w:proofErr w:type="gramStart"/>
      <w:r w:rsidRPr="00FC3358">
        <w:rPr>
          <w:rFonts w:ascii="Times New Roman" w:eastAsia="Calibri" w:hAnsi="Times New Roman" w:cs="Times New Roman"/>
          <w:color w:val="000000"/>
          <w:sz w:val="24"/>
          <w:szCs w:val="24"/>
          <w:lang w:val="ru-RU"/>
        </w:rPr>
        <w:t xml:space="preserve"> Д</w:t>
      </w:r>
      <w:proofErr w:type="gramEnd"/>
      <w:r w:rsidRPr="00FC3358">
        <w:rPr>
          <w:rFonts w:ascii="Times New Roman" w:eastAsia="Calibri" w:hAnsi="Times New Roman" w:cs="Times New Roman"/>
          <w:color w:val="000000"/>
          <w:sz w:val="24"/>
          <w:szCs w:val="24"/>
          <w:lang w:val="ru-RU"/>
        </w:rPr>
        <w:t>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православной этики;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roofErr w:type="gramEnd"/>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распознавать христианскую символику, объяснять своими словами её смысл (православный крест) и значение в православной культуре;</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художественной культуре в православной традиции, об иконописи; выделять и объяснять особенности икон в сравнении с картинами;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lastRenderedPageBreak/>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FC3358">
        <w:rPr>
          <w:rFonts w:ascii="Times New Roman" w:eastAsia="Calibri" w:hAnsi="Times New Roman" w:cs="Times New Roman"/>
          <w:color w:val="000000"/>
          <w:sz w:val="24"/>
          <w:szCs w:val="24"/>
        </w:rPr>
        <w:t>установку</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личности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поступать</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согласно</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своей</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совести</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3358">
        <w:rPr>
          <w:rFonts w:ascii="Times New Roman" w:eastAsia="Calibri" w:hAnsi="Times New Roman" w:cs="Times New Roman"/>
          <w:color w:val="000000"/>
          <w:sz w:val="24"/>
          <w:szCs w:val="24"/>
          <w:lang w:val="ru-RU"/>
        </w:rPr>
        <w:t>многорелигиозного</w:t>
      </w:r>
      <w:proofErr w:type="spellEnd"/>
      <w:r w:rsidRPr="00FC3358">
        <w:rPr>
          <w:rFonts w:ascii="Times New Roman" w:eastAsia="Calibri"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FC3358">
        <w:rPr>
          <w:rFonts w:ascii="Times New Roman" w:eastAsia="Calibri" w:hAnsi="Times New Roman" w:cs="Times New Roman"/>
          <w:color w:val="000000"/>
          <w:sz w:val="24"/>
          <w:szCs w:val="24"/>
          <w:lang w:val="ru-RU"/>
        </w:rPr>
        <w:t>Оте­честву</w:t>
      </w:r>
      <w:proofErr w:type="gramEnd"/>
      <w:r w:rsidRPr="00FC3358">
        <w:rPr>
          <w:rFonts w:ascii="Times New Roman" w:eastAsia="Calibri" w:hAnsi="Times New Roman" w:cs="Times New Roman"/>
          <w:color w:val="000000"/>
          <w:sz w:val="24"/>
          <w:szCs w:val="24"/>
          <w:lang w:val="ru-RU"/>
        </w:rPr>
        <w:t>, нашей общей Родине – России; приводить примеры сотрудничества последователей традиционных религий;</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FC3358" w:rsidRDefault="00A5212B" w:rsidP="00A5212B">
      <w:pPr>
        <w:numPr>
          <w:ilvl w:val="0"/>
          <w:numId w:val="23"/>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Предметные результаты освоения образовательной программы модуля «Основы исламской культуры» должны отражать </w:t>
      </w:r>
      <w:proofErr w:type="spellStart"/>
      <w:r w:rsidRPr="00FC3358">
        <w:rPr>
          <w:rFonts w:ascii="Times New Roman" w:eastAsia="Calibri" w:hAnsi="Times New Roman" w:cs="Times New Roman"/>
          <w:color w:val="000000"/>
          <w:sz w:val="24"/>
          <w:szCs w:val="24"/>
          <w:lang w:val="ru-RU"/>
        </w:rPr>
        <w:t>сформированность</w:t>
      </w:r>
      <w:proofErr w:type="spellEnd"/>
      <w:r w:rsidRPr="00FC3358">
        <w:rPr>
          <w:rFonts w:ascii="Times New Roman" w:eastAsia="Calibri" w:hAnsi="Times New Roman" w:cs="Times New Roman"/>
          <w:color w:val="000000"/>
          <w:sz w:val="24"/>
          <w:szCs w:val="24"/>
          <w:lang w:val="ru-RU"/>
        </w:rPr>
        <w:t xml:space="preserve"> умений:</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roofErr w:type="gramEnd"/>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исламской этики;</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своими словами первоначальные представления о мировоззрении (картине мира) в исламской культуре, единобожии, вере и её основах;</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FC3358">
        <w:rPr>
          <w:rFonts w:ascii="Times New Roman" w:eastAsia="Calibri" w:hAnsi="Times New Roman" w:cs="Times New Roman"/>
          <w:color w:val="000000"/>
          <w:sz w:val="24"/>
          <w:szCs w:val="24"/>
          <w:lang w:val="ru-RU"/>
        </w:rPr>
        <w:t>закят</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дуа</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зикр</w:t>
      </w:r>
      <w:proofErr w:type="spellEnd"/>
      <w:r w:rsidRPr="00FC3358">
        <w:rPr>
          <w:rFonts w:ascii="Times New Roman" w:eastAsia="Calibri" w:hAnsi="Times New Roman" w:cs="Times New Roman"/>
          <w:color w:val="000000"/>
          <w:sz w:val="24"/>
          <w:szCs w:val="24"/>
          <w:lang w:val="ru-RU"/>
        </w:rPr>
        <w:t>);</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назначении и устройстве мечети (</w:t>
      </w:r>
      <w:proofErr w:type="spellStart"/>
      <w:r w:rsidRPr="00FC3358">
        <w:rPr>
          <w:rFonts w:ascii="Times New Roman" w:eastAsia="Calibri" w:hAnsi="Times New Roman" w:cs="Times New Roman"/>
          <w:color w:val="000000"/>
          <w:sz w:val="24"/>
          <w:szCs w:val="24"/>
          <w:lang w:val="ru-RU"/>
        </w:rPr>
        <w:t>минбар</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михраб</w:t>
      </w:r>
      <w:proofErr w:type="spellEnd"/>
      <w:r w:rsidRPr="00FC3358">
        <w:rPr>
          <w:rFonts w:ascii="Times New Roman" w:eastAsia="Calibri" w:hAnsi="Times New Roman" w:cs="Times New Roman"/>
          <w:color w:val="000000"/>
          <w:sz w:val="24"/>
          <w:szCs w:val="24"/>
          <w:lang w:val="ru-RU"/>
        </w:rPr>
        <w:t>), нормах поведения в мечети, общения с верующими и служителями ислама;</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рассказывать о праздниках в исламе (Ураза-байрам, Курбан-байрам, </w:t>
      </w:r>
      <w:proofErr w:type="spellStart"/>
      <w:r w:rsidRPr="00FC3358">
        <w:rPr>
          <w:rFonts w:ascii="Times New Roman" w:eastAsia="Calibri" w:hAnsi="Times New Roman" w:cs="Times New Roman"/>
          <w:color w:val="000000"/>
          <w:sz w:val="24"/>
          <w:szCs w:val="24"/>
          <w:lang w:val="ru-RU"/>
        </w:rPr>
        <w:t>Маулид</w:t>
      </w:r>
      <w:proofErr w:type="spellEnd"/>
      <w:r w:rsidRPr="00FC3358">
        <w:rPr>
          <w:rFonts w:ascii="Times New Roman" w:eastAsia="Calibri" w:hAnsi="Times New Roman" w:cs="Times New Roman"/>
          <w:color w:val="000000"/>
          <w:sz w:val="24"/>
          <w:szCs w:val="24"/>
          <w:lang w:val="ru-RU"/>
        </w:rPr>
        <w:t>);</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раскрывать основное содержание норм отношений в исламской семье, обязанностей и ответственности членов семьи; норм отношений детей к отцу, </w:t>
      </w:r>
      <w:r w:rsidRPr="00FC3358">
        <w:rPr>
          <w:rFonts w:ascii="Times New Roman" w:eastAsia="Calibri" w:hAnsi="Times New Roman" w:cs="Times New Roman"/>
          <w:color w:val="000000"/>
          <w:sz w:val="24"/>
          <w:szCs w:val="24"/>
          <w:lang w:val="ru-RU"/>
        </w:rPr>
        <w:lastRenderedPageBreak/>
        <w:t>матери, братьям и сёстрам, старшим по возрасту, предкам; норм отношений с дальними родственниками, соседями; исламских семейных ценностей;</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распознавать исламскую символику, объяснять своими словами её смысл и охарактеризовать назначение исламского орнамента;</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FC3358">
        <w:rPr>
          <w:rFonts w:ascii="Times New Roman" w:eastAsia="Calibri" w:hAnsi="Times New Roman" w:cs="Times New Roman"/>
          <w:color w:val="000000"/>
          <w:sz w:val="24"/>
          <w:szCs w:val="24"/>
        </w:rPr>
        <w:t>установку</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личности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поступать</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согласно</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своей</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совести</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3358">
        <w:rPr>
          <w:rFonts w:ascii="Times New Roman" w:eastAsia="Calibri" w:hAnsi="Times New Roman" w:cs="Times New Roman"/>
          <w:color w:val="000000"/>
          <w:sz w:val="24"/>
          <w:szCs w:val="24"/>
          <w:lang w:val="ru-RU"/>
        </w:rPr>
        <w:t>многорелигиозного</w:t>
      </w:r>
      <w:proofErr w:type="spellEnd"/>
      <w:r w:rsidRPr="00FC3358">
        <w:rPr>
          <w:rFonts w:ascii="Times New Roman" w:eastAsia="Calibri"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FC3358">
        <w:rPr>
          <w:rFonts w:ascii="Times New Roman" w:eastAsia="Calibri" w:hAnsi="Times New Roman" w:cs="Times New Roman"/>
          <w:color w:val="000000"/>
          <w:sz w:val="24"/>
          <w:szCs w:val="24"/>
          <w:lang w:val="ru-RU"/>
        </w:rPr>
        <w:t>Оте­честву</w:t>
      </w:r>
      <w:proofErr w:type="gramEnd"/>
      <w:r w:rsidRPr="00FC3358">
        <w:rPr>
          <w:rFonts w:ascii="Times New Roman" w:eastAsia="Calibri" w:hAnsi="Times New Roman" w:cs="Times New Roman"/>
          <w:color w:val="000000"/>
          <w:sz w:val="24"/>
          <w:szCs w:val="24"/>
          <w:lang w:val="ru-RU"/>
        </w:rPr>
        <w:t>, нашей общей Родине – России; приводить примеры сотрудничества последователей традиционных религий;</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FC3358" w:rsidRDefault="00A5212B" w:rsidP="00A5212B">
      <w:pPr>
        <w:numPr>
          <w:ilvl w:val="0"/>
          <w:numId w:val="24"/>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человеческого достоинства, ценности человеческой жизни в исламской духовно-нравственной культуре, традиции.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Предметные результаты освоения образовательной программы модуля «Основы буддийской культуры» должны отражать </w:t>
      </w:r>
      <w:proofErr w:type="spellStart"/>
      <w:r w:rsidRPr="00FC3358">
        <w:rPr>
          <w:rFonts w:ascii="Times New Roman" w:eastAsia="Calibri" w:hAnsi="Times New Roman" w:cs="Times New Roman"/>
          <w:color w:val="000000"/>
          <w:sz w:val="24"/>
          <w:szCs w:val="24"/>
          <w:lang w:val="ru-RU"/>
        </w:rPr>
        <w:t>сформированность</w:t>
      </w:r>
      <w:proofErr w:type="spellEnd"/>
      <w:r w:rsidRPr="00FC3358">
        <w:rPr>
          <w:rFonts w:ascii="Times New Roman" w:eastAsia="Calibri" w:hAnsi="Times New Roman" w:cs="Times New Roman"/>
          <w:color w:val="000000"/>
          <w:sz w:val="24"/>
          <w:szCs w:val="24"/>
          <w:lang w:val="ru-RU"/>
        </w:rPr>
        <w:t xml:space="preserve"> умений:</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lastRenderedPageBreak/>
        <w:t xml:space="preserve">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FC3358">
        <w:rPr>
          <w:rFonts w:ascii="Times New Roman" w:eastAsia="Calibri" w:hAnsi="Times New Roman" w:cs="Times New Roman"/>
          <w:color w:val="000000"/>
          <w:sz w:val="24"/>
          <w:szCs w:val="24"/>
          <w:lang w:val="ru-RU"/>
        </w:rPr>
        <w:t>неблагие</w:t>
      </w:r>
      <w:proofErr w:type="spellEnd"/>
      <w:r w:rsidRPr="00FC3358">
        <w:rPr>
          <w:rFonts w:ascii="Times New Roman" w:eastAsia="Calibri" w:hAnsi="Times New Roman" w:cs="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roofErr w:type="gramEnd"/>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буддийской этики;</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своими словами первоначальные представления о мировоззрении (картине мира) в буддийской культуре, учении о Будде (</w:t>
      </w:r>
      <w:proofErr w:type="spellStart"/>
      <w:r w:rsidRPr="00FC3358">
        <w:rPr>
          <w:rFonts w:ascii="Times New Roman" w:eastAsia="Calibri" w:hAnsi="Times New Roman" w:cs="Times New Roman"/>
          <w:color w:val="000000"/>
          <w:sz w:val="24"/>
          <w:szCs w:val="24"/>
          <w:lang w:val="ru-RU"/>
        </w:rPr>
        <w:t>буддах</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бодхисаттвах</w:t>
      </w:r>
      <w:proofErr w:type="spellEnd"/>
      <w:r w:rsidRPr="00FC3358">
        <w:rPr>
          <w:rFonts w:ascii="Times New Roman" w:eastAsia="Calibri" w:hAnsi="Times New Roman" w:cs="Times New Roman"/>
          <w:color w:val="000000"/>
          <w:sz w:val="24"/>
          <w:szCs w:val="24"/>
          <w:lang w:val="ru-RU"/>
        </w:rPr>
        <w:t xml:space="preserve">, Вселенной, человеке, обществе, </w:t>
      </w:r>
      <w:proofErr w:type="spellStart"/>
      <w:r w:rsidRPr="00FC3358">
        <w:rPr>
          <w:rFonts w:ascii="Times New Roman" w:eastAsia="Calibri" w:hAnsi="Times New Roman" w:cs="Times New Roman"/>
          <w:color w:val="000000"/>
          <w:sz w:val="24"/>
          <w:szCs w:val="24"/>
          <w:lang w:val="ru-RU"/>
        </w:rPr>
        <w:t>сангхе</w:t>
      </w:r>
      <w:proofErr w:type="spellEnd"/>
      <w:r w:rsidRPr="00FC3358">
        <w:rPr>
          <w:rFonts w:ascii="Times New Roman" w:eastAsia="Calibri" w:hAnsi="Times New Roman" w:cs="Times New Roman"/>
          <w:color w:val="000000"/>
          <w:sz w:val="24"/>
          <w:szCs w:val="24"/>
          <w:lang w:val="ru-RU"/>
        </w:rPr>
        <w:t>, сансаре и нирване; понимание ценности любой формы жизни как связанной с ценностью человеческой жизни и бытия;</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буддийских писаниях, ламах, службах; смысле принятия, восьмеричном пути и карме;</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назначении и устройстве буддийского храма, нормах поведения в храме, общения с мирскими последователями и ламами;</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праздниках в буддизме, аскезе;</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распознавать буддийскую символику, объяснять своими словами её смысл и значение в буддийской культуре;</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художественной культуре в буддийской традиции;</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FC3358">
        <w:rPr>
          <w:rFonts w:ascii="Times New Roman" w:eastAsia="Calibri" w:hAnsi="Times New Roman" w:cs="Times New Roman"/>
          <w:color w:val="000000"/>
          <w:sz w:val="24"/>
          <w:szCs w:val="24"/>
        </w:rPr>
        <w:t>установку</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личности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поступать</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согласно</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своей</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совести</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3358">
        <w:rPr>
          <w:rFonts w:ascii="Times New Roman" w:eastAsia="Calibri" w:hAnsi="Times New Roman" w:cs="Times New Roman"/>
          <w:color w:val="000000"/>
          <w:sz w:val="24"/>
          <w:szCs w:val="24"/>
          <w:lang w:val="ru-RU"/>
        </w:rPr>
        <w:t>многорелигиозного</w:t>
      </w:r>
      <w:proofErr w:type="spellEnd"/>
      <w:r w:rsidRPr="00FC3358">
        <w:rPr>
          <w:rFonts w:ascii="Times New Roman" w:eastAsia="Calibri"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lastRenderedPageBreak/>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FC3358" w:rsidRDefault="00A5212B" w:rsidP="00A5212B">
      <w:pPr>
        <w:numPr>
          <w:ilvl w:val="0"/>
          <w:numId w:val="25"/>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человеческого достоинства, ценности человеческой жизни в буддийской духовно-нравственной культуре, традиции.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Предметные результаты освоения образовательной программы модуля «Основы иудейской культуры» должны отражать </w:t>
      </w:r>
      <w:proofErr w:type="spellStart"/>
      <w:r w:rsidRPr="00FC3358">
        <w:rPr>
          <w:rFonts w:ascii="Times New Roman" w:eastAsia="Calibri" w:hAnsi="Times New Roman" w:cs="Times New Roman"/>
          <w:color w:val="000000"/>
          <w:sz w:val="24"/>
          <w:szCs w:val="24"/>
          <w:lang w:val="ru-RU"/>
        </w:rPr>
        <w:t>сформированность</w:t>
      </w:r>
      <w:proofErr w:type="spellEnd"/>
      <w:r w:rsidRPr="00FC3358">
        <w:rPr>
          <w:rFonts w:ascii="Times New Roman" w:eastAsia="Calibri" w:hAnsi="Times New Roman" w:cs="Times New Roman"/>
          <w:color w:val="000000"/>
          <w:sz w:val="24"/>
          <w:szCs w:val="24"/>
          <w:lang w:val="ru-RU"/>
        </w:rPr>
        <w:t xml:space="preserve"> умений:</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значимости нравственного совершенствования и роли в этом личных усилий человека, приводить примеры;</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roofErr w:type="gramEnd"/>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иудейской этики;</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рассказывать о священных текстах иудаизма – Торе и </w:t>
      </w:r>
      <w:proofErr w:type="spellStart"/>
      <w:r w:rsidRPr="00FC3358">
        <w:rPr>
          <w:rFonts w:ascii="Times New Roman" w:eastAsia="Calibri" w:hAnsi="Times New Roman" w:cs="Times New Roman"/>
          <w:color w:val="000000"/>
          <w:sz w:val="24"/>
          <w:szCs w:val="24"/>
          <w:lang w:val="ru-RU"/>
        </w:rPr>
        <w:t>Танахе</w:t>
      </w:r>
      <w:proofErr w:type="spellEnd"/>
      <w:r w:rsidRPr="00FC3358">
        <w:rPr>
          <w:rFonts w:ascii="Times New Roman" w:eastAsia="Calibri" w:hAnsi="Times New Roman" w:cs="Times New Roman"/>
          <w:color w:val="000000"/>
          <w:sz w:val="24"/>
          <w:szCs w:val="24"/>
          <w:lang w:val="ru-RU"/>
        </w:rPr>
        <w:t>, о Талмуде, произведениях выдающихся деятелей иудаизма, богослужениях, молитвах;</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назначении и устройстве синагоги, о раввинах, нормах поведения в синагоге, общения с мирянами и раввинами;</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рассказывать об иудейских праздниках (не менее четырёх, включая </w:t>
      </w:r>
      <w:proofErr w:type="spellStart"/>
      <w:r w:rsidRPr="00FC3358">
        <w:rPr>
          <w:rFonts w:ascii="Times New Roman" w:eastAsia="Calibri" w:hAnsi="Times New Roman" w:cs="Times New Roman"/>
          <w:color w:val="000000"/>
          <w:sz w:val="24"/>
          <w:szCs w:val="24"/>
          <w:lang w:val="ru-RU"/>
        </w:rPr>
        <w:t>Рош</w:t>
      </w:r>
      <w:proofErr w:type="spellEnd"/>
      <w:r w:rsidRPr="00FC3358">
        <w:rPr>
          <w:rFonts w:ascii="Times New Roman" w:eastAsia="Calibri" w:hAnsi="Times New Roman" w:cs="Times New Roman"/>
          <w:color w:val="000000"/>
          <w:sz w:val="24"/>
          <w:szCs w:val="24"/>
          <w:lang w:val="ru-RU"/>
        </w:rPr>
        <w:t>-а-</w:t>
      </w:r>
      <w:proofErr w:type="spellStart"/>
      <w:r w:rsidRPr="00FC3358">
        <w:rPr>
          <w:rFonts w:ascii="Times New Roman" w:eastAsia="Calibri" w:hAnsi="Times New Roman" w:cs="Times New Roman"/>
          <w:color w:val="000000"/>
          <w:sz w:val="24"/>
          <w:szCs w:val="24"/>
          <w:lang w:val="ru-RU"/>
        </w:rPr>
        <w:t>Шана</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Йом-Киппур</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Суккот</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Песах</w:t>
      </w:r>
      <w:proofErr w:type="spellEnd"/>
      <w:r w:rsidRPr="00FC3358">
        <w:rPr>
          <w:rFonts w:ascii="Times New Roman" w:eastAsia="Calibri" w:hAnsi="Times New Roman" w:cs="Times New Roman"/>
          <w:color w:val="000000"/>
          <w:sz w:val="24"/>
          <w:szCs w:val="24"/>
          <w:lang w:val="ru-RU"/>
        </w:rPr>
        <w:t>), постах, назначении поста;</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распознавать иудейскую символику, объяснять своими словами её смысл (</w:t>
      </w:r>
      <w:proofErr w:type="spellStart"/>
      <w:r w:rsidRPr="00FC3358">
        <w:rPr>
          <w:rFonts w:ascii="Times New Roman" w:eastAsia="Calibri" w:hAnsi="Times New Roman" w:cs="Times New Roman"/>
          <w:color w:val="000000"/>
          <w:sz w:val="24"/>
          <w:szCs w:val="24"/>
          <w:lang w:val="ru-RU"/>
        </w:rPr>
        <w:t>магендовид</w:t>
      </w:r>
      <w:proofErr w:type="spellEnd"/>
      <w:r w:rsidRPr="00FC3358">
        <w:rPr>
          <w:rFonts w:ascii="Times New Roman" w:eastAsia="Calibri" w:hAnsi="Times New Roman" w:cs="Times New Roman"/>
          <w:color w:val="000000"/>
          <w:sz w:val="24"/>
          <w:szCs w:val="24"/>
          <w:lang w:val="ru-RU"/>
        </w:rPr>
        <w:t>) и значение в еврейской культуре;</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lastRenderedPageBreak/>
        <w:t>излагать основные исторические сведения о появлен</w:t>
      </w:r>
      <w:proofErr w:type="gramStart"/>
      <w:r w:rsidRPr="00FC3358">
        <w:rPr>
          <w:rFonts w:ascii="Times New Roman" w:eastAsia="Calibri" w:hAnsi="Times New Roman" w:cs="Times New Roman"/>
          <w:color w:val="000000"/>
          <w:sz w:val="24"/>
          <w:szCs w:val="24"/>
          <w:lang w:val="ru-RU"/>
        </w:rPr>
        <w:t>ии иу</w:t>
      </w:r>
      <w:proofErr w:type="gramEnd"/>
      <w:r w:rsidRPr="00FC3358">
        <w:rPr>
          <w:rFonts w:ascii="Times New Roman" w:eastAsia="Calibri" w:hAnsi="Times New Roman" w:cs="Times New Roman"/>
          <w:color w:val="000000"/>
          <w:sz w:val="24"/>
          <w:szCs w:val="24"/>
          <w:lang w:val="ru-RU"/>
        </w:rPr>
        <w:t>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FC3358">
        <w:rPr>
          <w:rFonts w:ascii="Times New Roman" w:eastAsia="Calibri" w:hAnsi="Times New Roman" w:cs="Times New Roman"/>
          <w:color w:val="000000"/>
          <w:sz w:val="24"/>
          <w:szCs w:val="24"/>
        </w:rPr>
        <w:t>установку</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личности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поступать</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согласно</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своей</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совести</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3358">
        <w:rPr>
          <w:rFonts w:ascii="Times New Roman" w:eastAsia="Calibri" w:hAnsi="Times New Roman" w:cs="Times New Roman"/>
          <w:color w:val="000000"/>
          <w:sz w:val="24"/>
          <w:szCs w:val="24"/>
          <w:lang w:val="ru-RU"/>
        </w:rPr>
        <w:t>многорелигиозного</w:t>
      </w:r>
      <w:proofErr w:type="spellEnd"/>
      <w:r w:rsidRPr="00FC3358">
        <w:rPr>
          <w:rFonts w:ascii="Times New Roman" w:eastAsia="Calibri"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w:t>
      </w:r>
      <w:proofErr w:type="gramStart"/>
      <w:r w:rsidRPr="00FC3358">
        <w:rPr>
          <w:rFonts w:ascii="Times New Roman" w:eastAsia="Calibri" w:hAnsi="Times New Roman" w:cs="Times New Roman"/>
          <w:color w:val="000000"/>
          <w:sz w:val="24"/>
          <w:szCs w:val="24"/>
          <w:lang w:val="ru-RU"/>
        </w:rPr>
        <w:t>Оте­честву</w:t>
      </w:r>
      <w:proofErr w:type="gramEnd"/>
      <w:r w:rsidRPr="00FC3358">
        <w:rPr>
          <w:rFonts w:ascii="Times New Roman" w:eastAsia="Calibri" w:hAnsi="Times New Roman" w:cs="Times New Roman"/>
          <w:color w:val="000000"/>
          <w:sz w:val="24"/>
          <w:szCs w:val="24"/>
          <w:lang w:val="ru-RU"/>
        </w:rPr>
        <w:t>, нашей общей Родине – России; приводить примеры сотрудничества последователей традиционных религий;</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A5212B" w:rsidRPr="00FC3358" w:rsidRDefault="00A5212B" w:rsidP="00A5212B">
      <w:pPr>
        <w:numPr>
          <w:ilvl w:val="0"/>
          <w:numId w:val="26"/>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человеческого достоинства, ценности человеческой жизни в иудейской духовно-нравственной культуре, традиции.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Предметные результаты освоения образовательной программы модуля «Основы религиозных культур народов России» должны отражать </w:t>
      </w:r>
      <w:proofErr w:type="spellStart"/>
      <w:r w:rsidRPr="00FC3358">
        <w:rPr>
          <w:rFonts w:ascii="Times New Roman" w:eastAsia="Calibri" w:hAnsi="Times New Roman" w:cs="Times New Roman"/>
          <w:color w:val="000000"/>
          <w:sz w:val="24"/>
          <w:szCs w:val="24"/>
          <w:lang w:val="ru-RU"/>
        </w:rPr>
        <w:t>сформированность</w:t>
      </w:r>
      <w:proofErr w:type="spellEnd"/>
      <w:r w:rsidRPr="00FC3358">
        <w:rPr>
          <w:rFonts w:ascii="Times New Roman" w:eastAsia="Calibri" w:hAnsi="Times New Roman" w:cs="Times New Roman"/>
          <w:color w:val="000000"/>
          <w:sz w:val="24"/>
          <w:szCs w:val="24"/>
          <w:lang w:val="ru-RU"/>
        </w:rPr>
        <w:t xml:space="preserve"> умений:</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roofErr w:type="gramEnd"/>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соотносить нравственные формы поведения с нравственными нормами, заповедями в традиционных религиях народов России;</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lastRenderedPageBreak/>
        <w:t>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 xml:space="preserve">рассказывать о священных писаниях традиционных религий народов России (Библия, Коран, </w:t>
      </w:r>
      <w:proofErr w:type="spellStart"/>
      <w:r w:rsidRPr="00FC3358">
        <w:rPr>
          <w:rFonts w:ascii="Times New Roman" w:eastAsia="Calibri" w:hAnsi="Times New Roman" w:cs="Times New Roman"/>
          <w:color w:val="000000"/>
          <w:sz w:val="24"/>
          <w:szCs w:val="24"/>
          <w:lang w:val="ru-RU"/>
        </w:rPr>
        <w:t>Трипитака</w:t>
      </w:r>
      <w:proofErr w:type="spellEnd"/>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lang w:val="ru-RU"/>
        </w:rPr>
        <w:t>Ганджур</w:t>
      </w:r>
      <w:proofErr w:type="spellEnd"/>
      <w:r w:rsidRPr="00FC3358">
        <w:rPr>
          <w:rFonts w:ascii="Times New Roman" w:eastAsia="Calibri" w:hAnsi="Times New Roman" w:cs="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roofErr w:type="gramEnd"/>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FC3358">
        <w:rPr>
          <w:rFonts w:ascii="Times New Roman" w:eastAsia="Calibri" w:hAnsi="Times New Roman" w:cs="Times New Roman"/>
          <w:color w:val="000000"/>
          <w:sz w:val="24"/>
          <w:szCs w:val="24"/>
          <w:lang w:val="ru-RU"/>
        </w:rPr>
        <w:t>танкопись</w:t>
      </w:r>
      <w:proofErr w:type="spellEnd"/>
      <w:r w:rsidRPr="00FC3358">
        <w:rPr>
          <w:rFonts w:ascii="Times New Roman" w:eastAsia="Calibri" w:hAnsi="Times New Roman" w:cs="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приводить примеры нравственных поступков, совершаемых с опорой на этические нормы религиозной культуры и внутреннюю </w:t>
      </w:r>
      <w:proofErr w:type="spellStart"/>
      <w:r w:rsidRPr="00FC3358">
        <w:rPr>
          <w:rFonts w:ascii="Times New Roman" w:eastAsia="Calibri" w:hAnsi="Times New Roman" w:cs="Times New Roman"/>
          <w:color w:val="000000"/>
          <w:sz w:val="24"/>
          <w:szCs w:val="24"/>
        </w:rPr>
        <w:t>установку</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личности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поступать</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согласно</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своей</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совести</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3358">
        <w:rPr>
          <w:rFonts w:ascii="Times New Roman" w:eastAsia="Calibri" w:hAnsi="Times New Roman" w:cs="Times New Roman"/>
          <w:color w:val="000000"/>
          <w:sz w:val="24"/>
          <w:szCs w:val="24"/>
          <w:lang w:val="ru-RU"/>
        </w:rPr>
        <w:t>многорелигиозного</w:t>
      </w:r>
      <w:proofErr w:type="spellEnd"/>
      <w:r w:rsidRPr="00FC3358">
        <w:rPr>
          <w:rFonts w:ascii="Times New Roman" w:eastAsia="Calibri"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5212B" w:rsidRPr="00FC3358" w:rsidRDefault="00A5212B" w:rsidP="00A5212B">
      <w:pPr>
        <w:numPr>
          <w:ilvl w:val="0"/>
          <w:numId w:val="27"/>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lastRenderedPageBreak/>
        <w:t>выражать своими словами понимание человеческого достоинства, ценности человеческой жизни в традиционных религиях народов России.</w:t>
      </w:r>
    </w:p>
    <w:p w:rsidR="00A5212B" w:rsidRPr="00FC3358" w:rsidRDefault="00A5212B" w:rsidP="00A5212B">
      <w:pPr>
        <w:spacing w:after="0" w:line="264" w:lineRule="auto"/>
        <w:ind w:firstLine="600"/>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Предметные результаты освоения образовательной программы модуля «Основы светской этики» должны отражать </w:t>
      </w:r>
      <w:proofErr w:type="spellStart"/>
      <w:r w:rsidRPr="00FC3358">
        <w:rPr>
          <w:rFonts w:ascii="Times New Roman" w:eastAsia="Calibri" w:hAnsi="Times New Roman" w:cs="Times New Roman"/>
          <w:color w:val="000000"/>
          <w:sz w:val="24"/>
          <w:szCs w:val="24"/>
          <w:lang w:val="ru-RU"/>
        </w:rPr>
        <w:t>сформированность</w:t>
      </w:r>
      <w:proofErr w:type="spellEnd"/>
      <w:r w:rsidRPr="00FC3358">
        <w:rPr>
          <w:rFonts w:ascii="Times New Roman" w:eastAsia="Calibri" w:hAnsi="Times New Roman" w:cs="Times New Roman"/>
          <w:color w:val="000000"/>
          <w:sz w:val="24"/>
          <w:szCs w:val="24"/>
          <w:lang w:val="ru-RU"/>
        </w:rPr>
        <w:t xml:space="preserve"> умений:</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значимости нравственного самосовершенствования и роли в этом личных усилий человека, приводить примеры;</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понимание и принятие значения российских традиционных духовных и нравственных ценностей, духовно-нравственной культуры народов России, российского общества как источника и основы духовного развития, нравственного совершенствования;</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roofErr w:type="gramEnd"/>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proofErr w:type="gramStart"/>
      <w:r w:rsidRPr="00FC3358">
        <w:rPr>
          <w:rFonts w:ascii="Times New Roman" w:eastAsia="Calibri" w:hAnsi="Times New Roman" w:cs="Times New Roman"/>
          <w:color w:val="000000"/>
          <w:sz w:val="24"/>
          <w:szCs w:val="24"/>
          <w:lang w:val="ru-RU"/>
        </w:rPr>
        <w:t>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roofErr w:type="gramEnd"/>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w:t>
      </w:r>
      <w:r w:rsidRPr="00FC3358">
        <w:rPr>
          <w:rFonts w:ascii="Times New Roman" w:eastAsia="Calibri" w:hAnsi="Times New Roman" w:cs="Times New Roman"/>
          <w:color w:val="000000"/>
          <w:sz w:val="24"/>
          <w:szCs w:val="24"/>
          <w:lang w:val="ru-RU"/>
        </w:rPr>
        <w:lastRenderedPageBreak/>
        <w:t>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распознавать российскую государственную символику, символику своего региона, объяснять её значение; выражать уважение российской государственности, законов в </w:t>
      </w:r>
      <w:proofErr w:type="gramStart"/>
      <w:r w:rsidRPr="00FC3358">
        <w:rPr>
          <w:rFonts w:ascii="Times New Roman" w:eastAsia="Calibri" w:hAnsi="Times New Roman" w:cs="Times New Roman"/>
          <w:color w:val="000000"/>
          <w:sz w:val="24"/>
          <w:szCs w:val="24"/>
          <w:lang w:val="ru-RU"/>
        </w:rPr>
        <w:t>рос­сийском</w:t>
      </w:r>
      <w:proofErr w:type="gramEnd"/>
      <w:r w:rsidRPr="00FC3358">
        <w:rPr>
          <w:rFonts w:ascii="Times New Roman" w:eastAsia="Calibri" w:hAnsi="Times New Roman" w:cs="Times New Roman"/>
          <w:color w:val="000000"/>
          <w:sz w:val="24"/>
          <w:szCs w:val="24"/>
          <w:lang w:val="ru-RU"/>
        </w:rPr>
        <w:t xml:space="preserve"> обществе, законных интересов и прав людей, сограждан;</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рассказывать о российских культурных и природных памятниках, о культурных и природных достопримечательностях своего региона;</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объяснять своими словами роль светской (гражданской) этики в становлении российской государственности;</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приводить примеры нравственных поступков, совершаемых с опорой на этические нормы российской светской (гражданской) этики и внутреннюю </w:t>
      </w:r>
      <w:proofErr w:type="spellStart"/>
      <w:r w:rsidRPr="00FC3358">
        <w:rPr>
          <w:rFonts w:ascii="Times New Roman" w:eastAsia="Calibri" w:hAnsi="Times New Roman" w:cs="Times New Roman"/>
          <w:color w:val="000000"/>
          <w:sz w:val="24"/>
          <w:szCs w:val="24"/>
        </w:rPr>
        <w:t>установку</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личности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поступать</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согласно</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своей</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совести</w:t>
      </w:r>
      <w:proofErr w:type="spellEnd"/>
      <w:r w:rsidRPr="00FC3358">
        <w:rPr>
          <w:rFonts w:ascii="Times New Roman" w:eastAsia="Calibri" w:hAnsi="Times New Roman" w:cs="Times New Roman"/>
          <w:color w:val="000000"/>
          <w:sz w:val="24"/>
          <w:szCs w:val="24"/>
        </w:rPr>
        <w:t>;</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FC3358">
        <w:rPr>
          <w:rFonts w:ascii="Times New Roman" w:eastAsia="Calibri" w:hAnsi="Times New Roman" w:cs="Times New Roman"/>
          <w:color w:val="000000"/>
          <w:sz w:val="24"/>
          <w:szCs w:val="24"/>
          <w:lang w:val="ru-RU"/>
        </w:rPr>
        <w:t>многорелигиозного</w:t>
      </w:r>
      <w:proofErr w:type="spellEnd"/>
      <w:r w:rsidRPr="00FC3358">
        <w:rPr>
          <w:rFonts w:ascii="Times New Roman" w:eastAsia="Calibri" w:hAnsi="Times New Roman" w:cs="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A5212B" w:rsidRPr="00FC3358" w:rsidRDefault="00A5212B" w:rsidP="00A5212B">
      <w:pPr>
        <w:numPr>
          <w:ilvl w:val="0"/>
          <w:numId w:val="28"/>
        </w:numPr>
        <w:spacing w:after="0" w:line="264" w:lineRule="auto"/>
        <w:jc w:val="both"/>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выражать своими словами понимание человеческого достоинства, ценности человеческой жизни в российской светской (гражданской) этике.</w:t>
      </w:r>
    </w:p>
    <w:p w:rsidR="00A5212B" w:rsidRPr="00FC3358" w:rsidRDefault="00A5212B" w:rsidP="00A5212B">
      <w:pPr>
        <w:spacing w:after="0" w:line="264" w:lineRule="auto"/>
        <w:ind w:left="120"/>
        <w:jc w:val="both"/>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w:t>
      </w:r>
    </w:p>
    <w:p w:rsidR="00A5212B" w:rsidRPr="00FC3358" w:rsidRDefault="00A5212B" w:rsidP="00A5212B">
      <w:pPr>
        <w:rPr>
          <w:rFonts w:ascii="Calibri" w:eastAsia="Calibri" w:hAnsi="Calibri" w:cs="Times New Roman"/>
          <w:sz w:val="24"/>
          <w:szCs w:val="24"/>
          <w:lang w:val="ru-RU"/>
        </w:rPr>
        <w:sectPr w:rsidR="00A5212B" w:rsidRPr="00FC3358">
          <w:pgSz w:w="11906" w:h="16383"/>
          <w:pgMar w:top="1134" w:right="850" w:bottom="1134" w:left="1701" w:header="720" w:footer="720" w:gutter="0"/>
          <w:cols w:space="720"/>
        </w:sectPr>
      </w:pPr>
    </w:p>
    <w:p w:rsidR="00A5212B" w:rsidRPr="00FC3358" w:rsidRDefault="00A5212B" w:rsidP="00A5212B">
      <w:pPr>
        <w:spacing w:after="0"/>
        <w:ind w:left="120"/>
        <w:rPr>
          <w:rFonts w:ascii="Calibri" w:eastAsia="Calibri" w:hAnsi="Calibri" w:cs="Times New Roman"/>
          <w:sz w:val="24"/>
          <w:szCs w:val="24"/>
          <w:lang w:val="ru-RU"/>
        </w:rPr>
        <w:sectPr w:rsidR="00A5212B" w:rsidRPr="00FC3358" w:rsidSect="002542D0">
          <w:type w:val="continuous"/>
          <w:pgSz w:w="11906" w:h="16383"/>
          <w:pgMar w:top="850" w:right="1134" w:bottom="1701" w:left="1134" w:header="720" w:footer="720" w:gutter="0"/>
          <w:cols w:space="720"/>
          <w:docGrid w:linePitch="299"/>
        </w:sectPr>
      </w:pPr>
      <w:bookmarkStart w:id="6" w:name="block-11930832"/>
      <w:bookmarkEnd w:id="5"/>
      <w:r w:rsidRPr="00FC3358">
        <w:rPr>
          <w:rFonts w:ascii="Times New Roman" w:eastAsia="Calibri" w:hAnsi="Times New Roman" w:cs="Times New Roman"/>
          <w:b/>
          <w:color w:val="000000"/>
          <w:sz w:val="24"/>
          <w:szCs w:val="24"/>
          <w:lang w:val="ru-RU"/>
        </w:rPr>
        <w:lastRenderedPageBreak/>
        <w:t xml:space="preserve"> </w:t>
      </w:r>
    </w:p>
    <w:p w:rsidR="00A5212B" w:rsidRPr="00FC3358" w:rsidRDefault="00A5212B" w:rsidP="00A5212B">
      <w:pPr>
        <w:rPr>
          <w:rFonts w:ascii="Calibri" w:eastAsia="Calibri" w:hAnsi="Calibri" w:cs="Times New Roman"/>
          <w:sz w:val="24"/>
          <w:szCs w:val="24"/>
          <w:lang w:val="ru-RU"/>
        </w:rPr>
        <w:sectPr w:rsidR="00A5212B" w:rsidRPr="00FC3358" w:rsidSect="002542D0">
          <w:type w:val="continuous"/>
          <w:pgSz w:w="11906" w:h="16383"/>
          <w:pgMar w:top="850" w:right="1134" w:bottom="1701" w:left="1134" w:header="720" w:footer="720" w:gutter="0"/>
          <w:cols w:space="720"/>
          <w:docGrid w:linePitch="299"/>
        </w:sectPr>
      </w:pPr>
    </w:p>
    <w:p w:rsidR="00A5212B" w:rsidRPr="00FC3358" w:rsidRDefault="00A5212B" w:rsidP="00A5212B">
      <w:pPr>
        <w:spacing w:after="0"/>
        <w:ind w:left="120"/>
        <w:rPr>
          <w:rFonts w:ascii="Times New Roman" w:eastAsia="Calibri" w:hAnsi="Times New Roman" w:cs="Times New Roman"/>
          <w:b/>
          <w:color w:val="000000"/>
          <w:sz w:val="24"/>
          <w:szCs w:val="24"/>
          <w:lang w:val="ru-RU"/>
        </w:rPr>
      </w:pPr>
      <w:bookmarkStart w:id="7" w:name="block-11930839"/>
      <w:bookmarkEnd w:id="6"/>
      <w:r w:rsidRPr="00FC3358">
        <w:rPr>
          <w:rFonts w:ascii="Times New Roman" w:eastAsia="Calibri" w:hAnsi="Times New Roman" w:cs="Times New Roman"/>
          <w:b/>
          <w:color w:val="000000"/>
          <w:sz w:val="24"/>
          <w:szCs w:val="24"/>
          <w:lang w:val="ru-RU"/>
        </w:rPr>
        <w:lastRenderedPageBreak/>
        <w:t xml:space="preserve">                              </w:t>
      </w:r>
    </w:p>
    <w:p w:rsidR="00A5212B" w:rsidRPr="00FC3358" w:rsidRDefault="00A5212B" w:rsidP="00A5212B">
      <w:pPr>
        <w:spacing w:after="0"/>
        <w:ind w:left="120"/>
        <w:rPr>
          <w:rFonts w:ascii="Times New Roman" w:eastAsia="Calibri" w:hAnsi="Times New Roman" w:cs="Times New Roman"/>
          <w:b/>
          <w:color w:val="000000"/>
          <w:sz w:val="24"/>
          <w:szCs w:val="24"/>
          <w:lang w:val="ru-RU"/>
        </w:rPr>
      </w:pPr>
    </w:p>
    <w:p w:rsidR="00A5212B" w:rsidRPr="00FC3358" w:rsidRDefault="00A5212B" w:rsidP="00DB20CE">
      <w:pPr>
        <w:spacing w:after="0"/>
        <w:rPr>
          <w:rFonts w:ascii="Times New Roman" w:eastAsia="Calibri" w:hAnsi="Times New Roman" w:cs="Times New Roman"/>
          <w:b/>
          <w:color w:val="000000"/>
          <w:sz w:val="24"/>
          <w:szCs w:val="24"/>
          <w:lang w:val="ru-RU"/>
        </w:rPr>
      </w:pPr>
    </w:p>
    <w:p w:rsidR="00DB20CE" w:rsidRPr="00FC3358" w:rsidRDefault="00DB20CE" w:rsidP="00DB20CE">
      <w:pPr>
        <w:spacing w:after="0"/>
        <w:rPr>
          <w:rFonts w:ascii="Times New Roman" w:eastAsia="Calibri" w:hAnsi="Times New Roman" w:cs="Times New Roman"/>
          <w:b/>
          <w:color w:val="000000"/>
          <w:sz w:val="24"/>
          <w:szCs w:val="24"/>
          <w:lang w:val="ru-RU"/>
        </w:rPr>
      </w:pPr>
    </w:p>
    <w:p w:rsidR="00DB20CE" w:rsidRPr="00FC3358" w:rsidRDefault="00DB20CE" w:rsidP="00DB20CE">
      <w:pPr>
        <w:spacing w:after="0"/>
        <w:rPr>
          <w:rFonts w:ascii="Times New Roman" w:eastAsia="Calibri" w:hAnsi="Times New Roman" w:cs="Times New Roman"/>
          <w:b/>
          <w:color w:val="000000"/>
          <w:sz w:val="24"/>
          <w:szCs w:val="24"/>
          <w:lang w:val="ru-RU"/>
        </w:rPr>
      </w:pPr>
    </w:p>
    <w:p w:rsidR="00A5212B" w:rsidRPr="00FC3358" w:rsidRDefault="00A5212B" w:rsidP="00A5212B">
      <w:pPr>
        <w:spacing w:after="0"/>
        <w:ind w:left="120"/>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lastRenderedPageBreak/>
        <w:t xml:space="preserve">                                 ТЕМАТИЧЕСКОЕ ПЛАНИРОВАНИЕ </w:t>
      </w:r>
    </w:p>
    <w:p w:rsidR="00A5212B" w:rsidRPr="00FC3358" w:rsidRDefault="00A5212B" w:rsidP="00A5212B">
      <w:pPr>
        <w:spacing w:after="0"/>
        <w:ind w:left="120"/>
        <w:rPr>
          <w:rFonts w:ascii="Calibri" w:eastAsia="Calibri" w:hAnsi="Calibri" w:cs="Times New Roman"/>
          <w:sz w:val="24"/>
          <w:szCs w:val="24"/>
          <w:lang w:val="ru-RU"/>
        </w:rPr>
      </w:pPr>
      <w:r w:rsidRPr="00FC3358">
        <w:rPr>
          <w:rFonts w:ascii="Times New Roman" w:eastAsia="Calibri" w:hAnsi="Times New Roman" w:cs="Times New Roman"/>
          <w:b/>
          <w:color w:val="000000"/>
          <w:sz w:val="24"/>
          <w:szCs w:val="24"/>
          <w:lang w:val="ru-RU"/>
        </w:rPr>
        <w:t xml:space="preserve">                           МОДУЛЬ "ОСНОВЫ ИСЛАМСКОЙ КУЛЬТУРЫ"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206"/>
        <w:gridCol w:w="1465"/>
        <w:gridCol w:w="3133"/>
      </w:tblGrid>
      <w:tr w:rsidR="00A5212B" w:rsidRPr="00FC3358" w:rsidTr="005B2839">
        <w:trPr>
          <w:trHeight w:val="144"/>
          <w:tblCellSpacing w:w="20" w:type="nil"/>
        </w:trPr>
        <w:tc>
          <w:tcPr>
            <w:tcW w:w="1111" w:type="dxa"/>
            <w:vMerge w:val="restart"/>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r w:rsidRPr="00FC3358">
              <w:rPr>
                <w:rFonts w:ascii="Times New Roman" w:eastAsia="Calibri" w:hAnsi="Times New Roman" w:cs="Times New Roman"/>
                <w:b/>
                <w:color w:val="000000"/>
                <w:sz w:val="24"/>
                <w:szCs w:val="24"/>
              </w:rPr>
              <w:t xml:space="preserve">№ п/п </w:t>
            </w:r>
          </w:p>
          <w:p w:rsidR="00A5212B" w:rsidRPr="00FC3358" w:rsidRDefault="00A5212B" w:rsidP="00A5212B">
            <w:pPr>
              <w:spacing w:after="0"/>
              <w:ind w:left="135"/>
              <w:rPr>
                <w:rFonts w:ascii="Calibri" w:eastAsia="Calibri" w:hAnsi="Calibri" w:cs="Times New Roman"/>
                <w:sz w:val="24"/>
                <w:szCs w:val="24"/>
              </w:rPr>
            </w:pPr>
          </w:p>
        </w:tc>
        <w:tc>
          <w:tcPr>
            <w:tcW w:w="4600" w:type="dxa"/>
            <w:vMerge w:val="restart"/>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Наименование</w:t>
            </w:r>
            <w:proofErr w:type="spellEnd"/>
            <w:r w:rsidRPr="00FC3358">
              <w:rPr>
                <w:rFonts w:ascii="Times New Roman" w:eastAsia="Calibri" w:hAnsi="Times New Roman" w:cs="Times New Roman"/>
                <w:b/>
                <w:color w:val="000000"/>
                <w:sz w:val="24"/>
                <w:szCs w:val="24"/>
              </w:rPr>
              <w:t xml:space="preserve"> </w:t>
            </w:r>
            <w:proofErr w:type="spellStart"/>
            <w:r w:rsidRPr="00FC3358">
              <w:rPr>
                <w:rFonts w:ascii="Times New Roman" w:eastAsia="Calibri" w:hAnsi="Times New Roman" w:cs="Times New Roman"/>
                <w:b/>
                <w:color w:val="000000"/>
                <w:sz w:val="24"/>
                <w:szCs w:val="24"/>
              </w:rPr>
              <w:t>разделов</w:t>
            </w:r>
            <w:proofErr w:type="spellEnd"/>
            <w:r w:rsidRPr="00FC3358">
              <w:rPr>
                <w:rFonts w:ascii="Times New Roman" w:eastAsia="Calibri" w:hAnsi="Times New Roman" w:cs="Times New Roman"/>
                <w:b/>
                <w:color w:val="000000"/>
                <w:sz w:val="24"/>
                <w:szCs w:val="24"/>
              </w:rPr>
              <w:t xml:space="preserve"> и </w:t>
            </w:r>
            <w:proofErr w:type="spellStart"/>
            <w:r w:rsidRPr="00FC3358">
              <w:rPr>
                <w:rFonts w:ascii="Times New Roman" w:eastAsia="Calibri" w:hAnsi="Times New Roman" w:cs="Times New Roman"/>
                <w:b/>
                <w:color w:val="000000"/>
                <w:sz w:val="24"/>
                <w:szCs w:val="24"/>
              </w:rPr>
              <w:t>тем</w:t>
            </w:r>
            <w:proofErr w:type="spellEnd"/>
            <w:r w:rsidRPr="00FC3358">
              <w:rPr>
                <w:rFonts w:ascii="Times New Roman" w:eastAsia="Calibri" w:hAnsi="Times New Roman" w:cs="Times New Roman"/>
                <w:b/>
                <w:color w:val="000000"/>
                <w:sz w:val="24"/>
                <w:szCs w:val="24"/>
              </w:rPr>
              <w:t xml:space="preserve"> </w:t>
            </w:r>
            <w:proofErr w:type="spellStart"/>
            <w:r w:rsidRPr="00FC3358">
              <w:rPr>
                <w:rFonts w:ascii="Times New Roman" w:eastAsia="Calibri" w:hAnsi="Times New Roman" w:cs="Times New Roman"/>
                <w:b/>
                <w:color w:val="000000"/>
                <w:sz w:val="24"/>
                <w:szCs w:val="24"/>
              </w:rPr>
              <w:t>программы</w:t>
            </w:r>
            <w:proofErr w:type="spellEnd"/>
            <w:r w:rsidRPr="00FC3358">
              <w:rPr>
                <w:rFonts w:ascii="Times New Roman" w:eastAsia="Calibri" w:hAnsi="Times New Roman" w:cs="Times New Roman"/>
                <w:b/>
                <w:color w:val="000000"/>
                <w:sz w:val="24"/>
                <w:szCs w:val="24"/>
              </w:rPr>
              <w:t xml:space="preserve"> </w:t>
            </w:r>
          </w:p>
          <w:p w:rsidR="00A5212B" w:rsidRPr="00FC3358" w:rsidRDefault="00A5212B" w:rsidP="00A5212B">
            <w:pPr>
              <w:spacing w:after="0"/>
              <w:ind w:left="135"/>
              <w:rPr>
                <w:rFonts w:ascii="Calibri" w:eastAsia="Calibri" w:hAnsi="Calibri" w:cs="Times New Roman"/>
                <w:sz w:val="24"/>
                <w:szCs w:val="24"/>
              </w:rPr>
            </w:pPr>
          </w:p>
        </w:tc>
        <w:tc>
          <w:tcPr>
            <w:tcW w:w="1567" w:type="dxa"/>
            <w:tcBorders>
              <w:right w:val="single" w:sz="4" w:space="0" w:color="auto"/>
            </w:tcBorders>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Колю</w:t>
            </w:r>
            <w:proofErr w:type="spellEnd"/>
            <w:r w:rsidRPr="00FC3358">
              <w:rPr>
                <w:rFonts w:ascii="Times New Roman" w:eastAsia="Calibri" w:hAnsi="Times New Roman" w:cs="Times New Roman"/>
                <w:b/>
                <w:color w:val="000000"/>
                <w:sz w:val="24"/>
                <w:szCs w:val="24"/>
              </w:rPr>
              <w:t xml:space="preserve"> </w:t>
            </w:r>
            <w:proofErr w:type="spellStart"/>
            <w:r w:rsidRPr="00FC3358">
              <w:rPr>
                <w:rFonts w:ascii="Times New Roman" w:eastAsia="Calibri" w:hAnsi="Times New Roman" w:cs="Times New Roman"/>
                <w:b/>
                <w:color w:val="000000"/>
                <w:sz w:val="24"/>
                <w:szCs w:val="24"/>
              </w:rPr>
              <w:t>часов</w:t>
            </w:r>
            <w:proofErr w:type="spellEnd"/>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Электронные</w:t>
            </w:r>
            <w:proofErr w:type="spellEnd"/>
            <w:r w:rsidRPr="00FC3358">
              <w:rPr>
                <w:rFonts w:ascii="Times New Roman" w:eastAsia="Calibri" w:hAnsi="Times New Roman" w:cs="Times New Roman"/>
                <w:b/>
                <w:color w:val="000000"/>
                <w:sz w:val="24"/>
                <w:szCs w:val="24"/>
              </w:rPr>
              <w:t xml:space="preserve"> (</w:t>
            </w:r>
            <w:proofErr w:type="spellStart"/>
            <w:r w:rsidRPr="00FC3358">
              <w:rPr>
                <w:rFonts w:ascii="Times New Roman" w:eastAsia="Calibri" w:hAnsi="Times New Roman" w:cs="Times New Roman"/>
                <w:b/>
                <w:color w:val="000000"/>
                <w:sz w:val="24"/>
                <w:szCs w:val="24"/>
              </w:rPr>
              <w:t>цифровые</w:t>
            </w:r>
            <w:proofErr w:type="spellEnd"/>
            <w:r w:rsidRPr="00FC3358">
              <w:rPr>
                <w:rFonts w:ascii="Times New Roman" w:eastAsia="Calibri" w:hAnsi="Times New Roman" w:cs="Times New Roman"/>
                <w:b/>
                <w:color w:val="000000"/>
                <w:sz w:val="24"/>
                <w:szCs w:val="24"/>
              </w:rPr>
              <w:t xml:space="preserve">) </w:t>
            </w:r>
            <w:proofErr w:type="spellStart"/>
            <w:r w:rsidRPr="00FC3358">
              <w:rPr>
                <w:rFonts w:ascii="Times New Roman" w:eastAsia="Calibri" w:hAnsi="Times New Roman" w:cs="Times New Roman"/>
                <w:b/>
                <w:color w:val="000000"/>
                <w:sz w:val="24"/>
                <w:szCs w:val="24"/>
              </w:rPr>
              <w:t>образовательные</w:t>
            </w:r>
            <w:proofErr w:type="spellEnd"/>
            <w:r w:rsidRPr="00FC3358">
              <w:rPr>
                <w:rFonts w:ascii="Times New Roman" w:eastAsia="Calibri" w:hAnsi="Times New Roman" w:cs="Times New Roman"/>
                <w:b/>
                <w:color w:val="000000"/>
                <w:sz w:val="24"/>
                <w:szCs w:val="24"/>
              </w:rPr>
              <w:t xml:space="preserve"> </w:t>
            </w:r>
            <w:proofErr w:type="spellStart"/>
            <w:r w:rsidRPr="00FC3358">
              <w:rPr>
                <w:rFonts w:ascii="Times New Roman" w:eastAsia="Calibri" w:hAnsi="Times New Roman" w:cs="Times New Roman"/>
                <w:b/>
                <w:color w:val="000000"/>
                <w:sz w:val="24"/>
                <w:szCs w:val="24"/>
              </w:rPr>
              <w:t>ресурсы</w:t>
            </w:r>
            <w:proofErr w:type="spellEnd"/>
            <w:r w:rsidRPr="00FC3358">
              <w:rPr>
                <w:rFonts w:ascii="Times New Roman" w:eastAsia="Calibri" w:hAnsi="Times New Roman" w:cs="Times New Roman"/>
                <w:b/>
                <w:color w:val="000000"/>
                <w:sz w:val="24"/>
                <w:szCs w:val="24"/>
              </w:rPr>
              <w:t xml:space="preserve"> </w:t>
            </w:r>
          </w:p>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0" w:type="auto"/>
            <w:vMerge/>
            <w:tcBorders>
              <w:top w:val="nil"/>
            </w:tcBorders>
            <w:tcMar>
              <w:top w:w="50" w:type="dxa"/>
              <w:left w:w="100" w:type="dxa"/>
            </w:tcMar>
          </w:tcPr>
          <w:p w:rsidR="00A5212B" w:rsidRPr="00FC3358" w:rsidRDefault="00A5212B" w:rsidP="00A5212B">
            <w:pPr>
              <w:rPr>
                <w:rFonts w:ascii="Calibri" w:eastAsia="Calibri" w:hAnsi="Calibri" w:cs="Times New Roman"/>
                <w:sz w:val="24"/>
                <w:szCs w:val="24"/>
              </w:rPr>
            </w:pPr>
          </w:p>
        </w:tc>
        <w:tc>
          <w:tcPr>
            <w:tcW w:w="0" w:type="auto"/>
            <w:vMerge/>
            <w:tcBorders>
              <w:top w:val="nil"/>
            </w:tcBorders>
            <w:tcMar>
              <w:top w:w="50" w:type="dxa"/>
              <w:left w:w="100" w:type="dxa"/>
            </w:tcMar>
          </w:tcPr>
          <w:p w:rsidR="00A5212B" w:rsidRPr="00FC3358" w:rsidRDefault="00A5212B" w:rsidP="00A5212B">
            <w:pPr>
              <w:rPr>
                <w:rFonts w:ascii="Calibri" w:eastAsia="Calibri" w:hAnsi="Calibri" w:cs="Times New Roman"/>
                <w:sz w:val="24"/>
                <w:szCs w:val="24"/>
              </w:rPr>
            </w:pPr>
          </w:p>
        </w:tc>
        <w:tc>
          <w:tcPr>
            <w:tcW w:w="1567" w:type="dxa"/>
            <w:tcBorders>
              <w:right w:val="single" w:sz="4" w:space="0" w:color="auto"/>
            </w:tcBorders>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b/>
                <w:color w:val="000000"/>
                <w:sz w:val="24"/>
                <w:szCs w:val="24"/>
              </w:rPr>
              <w:t>Всего</w:t>
            </w:r>
            <w:proofErr w:type="spellEnd"/>
            <w:r w:rsidRPr="00FC3358">
              <w:rPr>
                <w:rFonts w:ascii="Times New Roman" w:eastAsia="Calibri" w:hAnsi="Times New Roman" w:cs="Times New Roman"/>
                <w:b/>
                <w:color w:val="000000"/>
                <w:sz w:val="24"/>
                <w:szCs w:val="24"/>
              </w:rPr>
              <w:t xml:space="preserve"> </w:t>
            </w:r>
          </w:p>
          <w:p w:rsidR="00A5212B" w:rsidRPr="00FC3358" w:rsidRDefault="00A5212B" w:rsidP="00A5212B">
            <w:pPr>
              <w:spacing w:after="0"/>
              <w:ind w:left="135"/>
              <w:rPr>
                <w:rFonts w:ascii="Calibri" w:eastAsia="Calibri" w:hAnsi="Calibri" w:cs="Times New Roman"/>
                <w:sz w:val="24"/>
                <w:szCs w:val="24"/>
              </w:rPr>
            </w:pPr>
          </w:p>
        </w:tc>
        <w:tc>
          <w:tcPr>
            <w:tcW w:w="3312" w:type="dxa"/>
            <w:tcBorders>
              <w:top w:val="nil"/>
            </w:tcBorders>
            <w:tcMar>
              <w:top w:w="50" w:type="dxa"/>
              <w:left w:w="100" w:type="dxa"/>
            </w:tcMar>
          </w:tcPr>
          <w:p w:rsidR="00A5212B" w:rsidRPr="00FC3358" w:rsidRDefault="00A5212B" w:rsidP="00A5212B">
            <w:pPr>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Россия</w:t>
            </w:r>
            <w:proofErr w:type="spellEnd"/>
            <w:r w:rsidRPr="00FC3358">
              <w:rPr>
                <w:rFonts w:ascii="Times New Roman" w:eastAsia="Calibri" w:hAnsi="Times New Roman" w:cs="Times New Roman"/>
                <w:color w:val="000000"/>
                <w:sz w:val="24"/>
                <w:szCs w:val="24"/>
              </w:rPr>
              <w:t xml:space="preserve"> — </w:t>
            </w:r>
            <w:proofErr w:type="spellStart"/>
            <w:r w:rsidRPr="00FC3358">
              <w:rPr>
                <w:rFonts w:ascii="Times New Roman" w:eastAsia="Calibri" w:hAnsi="Times New Roman" w:cs="Times New Roman"/>
                <w:color w:val="000000"/>
                <w:sz w:val="24"/>
                <w:szCs w:val="24"/>
              </w:rPr>
              <w:t>наша</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Родина</w:t>
            </w:r>
            <w:proofErr w:type="spellEnd"/>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2</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Культура и религия. Введение в исламскую духовную традицию</w:t>
            </w:r>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1</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3</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Пророк Мухаммад — образец человека и учитель нравственности в исламской традиции</w:t>
            </w:r>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2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4</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Коран</w:t>
            </w:r>
            <w:proofErr w:type="spellEnd"/>
            <w:r w:rsidRPr="00FC3358">
              <w:rPr>
                <w:rFonts w:ascii="Times New Roman" w:eastAsia="Calibri" w:hAnsi="Times New Roman" w:cs="Times New Roman"/>
                <w:color w:val="000000"/>
                <w:sz w:val="24"/>
                <w:szCs w:val="24"/>
              </w:rPr>
              <w:t xml:space="preserve"> и </w:t>
            </w:r>
            <w:proofErr w:type="spellStart"/>
            <w:r w:rsidRPr="00FC3358">
              <w:rPr>
                <w:rFonts w:ascii="Times New Roman" w:eastAsia="Calibri" w:hAnsi="Times New Roman" w:cs="Times New Roman"/>
                <w:color w:val="000000"/>
                <w:sz w:val="24"/>
                <w:szCs w:val="24"/>
              </w:rPr>
              <w:t>Сунна</w:t>
            </w:r>
            <w:proofErr w:type="spellEnd"/>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2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5</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Во что верят правоверные мусульмане (вера в Аллаха, в ангелов и посланников Бога, в Божественные Писания, в Судный день, в предопределение)</w:t>
            </w:r>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2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6</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Пять столпов исламской веры Обязанности мусульман</w:t>
            </w:r>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2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7</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Творческие работы учащихся. Доработка творческих работ учащихся при участии взрослых и друзей</w:t>
            </w:r>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2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8</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История</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ислама</w:t>
            </w:r>
            <w:proofErr w:type="spellEnd"/>
            <w:r w:rsidRPr="00FC3358">
              <w:rPr>
                <w:rFonts w:ascii="Times New Roman" w:eastAsia="Calibri" w:hAnsi="Times New Roman" w:cs="Times New Roman"/>
                <w:color w:val="000000"/>
                <w:sz w:val="24"/>
                <w:szCs w:val="24"/>
              </w:rPr>
              <w:t xml:space="preserve"> в </w:t>
            </w:r>
            <w:proofErr w:type="spellStart"/>
            <w:r w:rsidRPr="00FC3358">
              <w:rPr>
                <w:rFonts w:ascii="Times New Roman" w:eastAsia="Calibri" w:hAnsi="Times New Roman" w:cs="Times New Roman"/>
                <w:color w:val="000000"/>
                <w:sz w:val="24"/>
                <w:szCs w:val="24"/>
              </w:rPr>
              <w:t>России</w:t>
            </w:r>
            <w:proofErr w:type="spellEnd"/>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9</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Нравственные</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основы</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ислама</w:t>
            </w:r>
            <w:proofErr w:type="spellEnd"/>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4</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10</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Наука, искусство — достижения исламской культуры. </w:t>
            </w:r>
            <w:proofErr w:type="spellStart"/>
            <w:r w:rsidRPr="00FC3358">
              <w:rPr>
                <w:rFonts w:ascii="Times New Roman" w:eastAsia="Calibri" w:hAnsi="Times New Roman" w:cs="Times New Roman"/>
                <w:color w:val="000000"/>
                <w:sz w:val="24"/>
                <w:szCs w:val="24"/>
              </w:rPr>
              <w:t>Мечеть</w:t>
            </w:r>
            <w:proofErr w:type="spellEnd"/>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3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11</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Мусумальнское</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летоисчисление</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Праздники</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ислама</w:t>
            </w:r>
            <w:proofErr w:type="spellEnd"/>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1111" w:type="dxa"/>
            <w:tcMar>
              <w:top w:w="50" w:type="dxa"/>
              <w:left w:w="100" w:type="dxa"/>
            </w:tcMar>
            <w:vAlign w:val="center"/>
          </w:tcPr>
          <w:p w:rsidR="00A5212B" w:rsidRPr="00FC3358" w:rsidRDefault="00A5212B" w:rsidP="00A5212B">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12</w:t>
            </w:r>
          </w:p>
        </w:tc>
        <w:tc>
          <w:tcPr>
            <w:tcW w:w="4600"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Любовь и уважение к Отечеству</w:t>
            </w:r>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3312" w:type="dxa"/>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rPr>
            </w:pPr>
          </w:p>
        </w:tc>
      </w:tr>
      <w:tr w:rsidR="00A5212B" w:rsidRPr="00FC3358" w:rsidTr="005B2839">
        <w:trPr>
          <w:trHeight w:val="144"/>
          <w:tblCellSpacing w:w="20" w:type="nil"/>
        </w:trPr>
        <w:tc>
          <w:tcPr>
            <w:tcW w:w="0" w:type="auto"/>
            <w:gridSpan w:val="2"/>
            <w:tcMar>
              <w:top w:w="50" w:type="dxa"/>
              <w:left w:w="100" w:type="dxa"/>
            </w:tcMar>
            <w:vAlign w:val="center"/>
          </w:tcPr>
          <w:p w:rsidR="00A5212B" w:rsidRPr="00FC3358" w:rsidRDefault="00A5212B" w:rsidP="00A5212B">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ОБЩЕЕ КОЛИЧЕСТВО ЧАСОВ ПО ПРОГРАММЕ</w:t>
            </w:r>
          </w:p>
        </w:tc>
        <w:tc>
          <w:tcPr>
            <w:tcW w:w="1567" w:type="dxa"/>
            <w:tcMar>
              <w:top w:w="50" w:type="dxa"/>
              <w:left w:w="100" w:type="dxa"/>
            </w:tcMar>
            <w:vAlign w:val="center"/>
          </w:tcPr>
          <w:p w:rsidR="00A5212B" w:rsidRPr="00FC3358" w:rsidRDefault="00A5212B" w:rsidP="00A5212B">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17 </w:t>
            </w:r>
          </w:p>
        </w:tc>
        <w:tc>
          <w:tcPr>
            <w:tcW w:w="3312" w:type="dxa"/>
            <w:tcMar>
              <w:top w:w="50" w:type="dxa"/>
              <w:left w:w="100" w:type="dxa"/>
            </w:tcMar>
            <w:vAlign w:val="center"/>
          </w:tcPr>
          <w:p w:rsidR="00A5212B" w:rsidRPr="00FC3358" w:rsidRDefault="00A5212B" w:rsidP="00A5212B">
            <w:pPr>
              <w:rPr>
                <w:rFonts w:ascii="Calibri" w:eastAsia="Calibri" w:hAnsi="Calibri" w:cs="Times New Roman"/>
                <w:sz w:val="24"/>
                <w:szCs w:val="24"/>
              </w:rPr>
            </w:pPr>
          </w:p>
        </w:tc>
      </w:tr>
    </w:tbl>
    <w:p w:rsidR="00A5212B" w:rsidRPr="00FC3358" w:rsidRDefault="00A5212B" w:rsidP="00A5212B">
      <w:pPr>
        <w:rPr>
          <w:rFonts w:ascii="Calibri" w:eastAsia="Calibri" w:hAnsi="Calibri" w:cs="Times New Roman"/>
          <w:sz w:val="24"/>
          <w:szCs w:val="24"/>
        </w:rPr>
        <w:sectPr w:rsidR="00A5212B" w:rsidRPr="00FC3358" w:rsidSect="002542D0">
          <w:type w:val="continuous"/>
          <w:pgSz w:w="11906" w:h="16383"/>
          <w:pgMar w:top="850" w:right="1134" w:bottom="1701" w:left="1134" w:header="720" w:footer="720" w:gutter="0"/>
          <w:cols w:space="720"/>
          <w:docGrid w:linePitch="299"/>
        </w:sectPr>
      </w:pPr>
    </w:p>
    <w:p w:rsidR="00A5212B" w:rsidRPr="00FC3358" w:rsidRDefault="00A5212B" w:rsidP="00A5212B">
      <w:pPr>
        <w:rPr>
          <w:rFonts w:ascii="Calibri" w:eastAsia="Calibri" w:hAnsi="Calibri" w:cs="Times New Roman"/>
          <w:sz w:val="24"/>
          <w:szCs w:val="24"/>
        </w:rPr>
        <w:sectPr w:rsidR="00A5212B" w:rsidRPr="00FC3358" w:rsidSect="002542D0">
          <w:type w:val="continuous"/>
          <w:pgSz w:w="11906" w:h="16383"/>
          <w:pgMar w:top="850" w:right="1134" w:bottom="1701" w:left="1134" w:header="720" w:footer="720" w:gutter="0"/>
          <w:cols w:space="720"/>
          <w:docGrid w:linePitch="299"/>
        </w:sectPr>
      </w:pPr>
    </w:p>
    <w:p w:rsidR="00A5212B" w:rsidRPr="00FC3358" w:rsidRDefault="00A5212B" w:rsidP="00A5212B">
      <w:pPr>
        <w:spacing w:after="0"/>
        <w:ind w:left="120"/>
        <w:rPr>
          <w:rFonts w:ascii="Calibri" w:eastAsia="Calibri" w:hAnsi="Calibri" w:cs="Times New Roman"/>
          <w:sz w:val="24"/>
          <w:szCs w:val="24"/>
        </w:rPr>
        <w:sectPr w:rsidR="00A5212B" w:rsidRPr="00FC3358" w:rsidSect="002542D0">
          <w:type w:val="continuous"/>
          <w:pgSz w:w="11906" w:h="16383"/>
          <w:pgMar w:top="850" w:right="1134" w:bottom="1701" w:left="1134" w:header="720" w:footer="720" w:gutter="0"/>
          <w:cols w:space="720"/>
          <w:docGrid w:linePitch="299"/>
        </w:sectPr>
      </w:pPr>
      <w:bookmarkStart w:id="8" w:name="block-11930840"/>
      <w:bookmarkEnd w:id="7"/>
      <w:r w:rsidRPr="00FC3358">
        <w:rPr>
          <w:rFonts w:ascii="Times New Roman" w:eastAsia="Calibri" w:hAnsi="Times New Roman" w:cs="Times New Roman"/>
          <w:b/>
          <w:color w:val="000000"/>
          <w:sz w:val="24"/>
          <w:szCs w:val="24"/>
        </w:rPr>
        <w:lastRenderedPageBreak/>
        <w:t xml:space="preserve"> </w:t>
      </w:r>
      <w:bookmarkStart w:id="9" w:name="block-11930843"/>
      <w:bookmarkEnd w:id="8"/>
    </w:p>
    <w:p w:rsidR="00FC3358" w:rsidRPr="00FC3358" w:rsidRDefault="00FC3358" w:rsidP="00FC3358">
      <w:pPr>
        <w:spacing w:after="0"/>
        <w:ind w:left="120"/>
        <w:jc w:val="center"/>
        <w:rPr>
          <w:rFonts w:ascii="Calibri" w:eastAsia="Calibri" w:hAnsi="Calibri" w:cs="Times New Roman"/>
          <w:sz w:val="24"/>
          <w:szCs w:val="24"/>
        </w:rPr>
      </w:pPr>
      <w:bookmarkStart w:id="10" w:name="block-11930838"/>
      <w:bookmarkEnd w:id="9"/>
      <w:r w:rsidRPr="00FC3358">
        <w:rPr>
          <w:rFonts w:ascii="Times New Roman" w:eastAsia="Calibri" w:hAnsi="Times New Roman" w:cs="Times New Roman"/>
          <w:b/>
          <w:color w:val="000000"/>
          <w:sz w:val="24"/>
          <w:szCs w:val="24"/>
        </w:rPr>
        <w:lastRenderedPageBreak/>
        <w:t>ПОУРОЧНОЕ ПЛАНИРОВАНИЕ</w:t>
      </w:r>
    </w:p>
    <w:p w:rsidR="00FC3358" w:rsidRPr="00FC3358" w:rsidRDefault="00FC3358" w:rsidP="00FC3358">
      <w:pPr>
        <w:spacing w:after="0"/>
        <w:ind w:left="120"/>
        <w:jc w:val="center"/>
        <w:rPr>
          <w:rFonts w:ascii="Calibri" w:eastAsia="Calibri" w:hAnsi="Calibri" w:cs="Times New Roman"/>
          <w:sz w:val="24"/>
          <w:szCs w:val="24"/>
        </w:rPr>
      </w:pPr>
      <w:r w:rsidRPr="00FC3358">
        <w:rPr>
          <w:rFonts w:ascii="Times New Roman" w:eastAsia="Calibri" w:hAnsi="Times New Roman" w:cs="Times New Roman"/>
          <w:b/>
          <w:color w:val="000000"/>
          <w:sz w:val="24"/>
          <w:szCs w:val="24"/>
        </w:rPr>
        <w:t>4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09"/>
        <w:gridCol w:w="2835"/>
        <w:gridCol w:w="1134"/>
        <w:gridCol w:w="1134"/>
        <w:gridCol w:w="992"/>
        <w:gridCol w:w="2936"/>
        <w:gridCol w:w="6"/>
      </w:tblGrid>
      <w:tr w:rsidR="00FC3358" w:rsidRPr="00FC3358" w:rsidTr="00FC3358">
        <w:trPr>
          <w:gridAfter w:val="1"/>
          <w:wAfter w:w="6" w:type="dxa"/>
          <w:trHeight w:val="1720"/>
          <w:tblCellSpacing w:w="20" w:type="nil"/>
        </w:trPr>
        <w:tc>
          <w:tcPr>
            <w:tcW w:w="809" w:type="dxa"/>
            <w:vMerge w:val="restart"/>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п/п </w:t>
            </w:r>
          </w:p>
          <w:p w:rsidR="00FC3358" w:rsidRPr="00FC3358" w:rsidRDefault="00FC3358" w:rsidP="00FC3358">
            <w:pPr>
              <w:spacing w:after="0"/>
              <w:ind w:left="135"/>
              <w:rPr>
                <w:rFonts w:ascii="Calibri" w:eastAsia="Calibri" w:hAnsi="Calibri" w:cs="Times New Roman"/>
                <w:sz w:val="24"/>
                <w:szCs w:val="24"/>
              </w:rPr>
            </w:pPr>
          </w:p>
        </w:tc>
        <w:tc>
          <w:tcPr>
            <w:tcW w:w="2835" w:type="dxa"/>
            <w:vMerge w:val="restart"/>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proofErr w:type="spellStart"/>
            <w:r w:rsidRPr="00FC3358">
              <w:rPr>
                <w:rFonts w:ascii="Times New Roman" w:eastAsia="Calibri" w:hAnsi="Times New Roman" w:cs="Times New Roman"/>
                <w:color w:val="000000"/>
                <w:sz w:val="24"/>
                <w:szCs w:val="24"/>
              </w:rPr>
              <w:t>Тема</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урока</w:t>
            </w:r>
            <w:proofErr w:type="spellEnd"/>
            <w:r w:rsidRPr="00FC3358">
              <w:rPr>
                <w:rFonts w:ascii="Times New Roman" w:eastAsia="Calibri" w:hAnsi="Times New Roman" w:cs="Times New Roman"/>
                <w:color w:val="000000"/>
                <w:sz w:val="24"/>
                <w:szCs w:val="24"/>
              </w:rPr>
              <w:t xml:space="preserve"> </w:t>
            </w:r>
          </w:p>
          <w:p w:rsidR="00FC3358" w:rsidRPr="00FC3358" w:rsidRDefault="00FC3358" w:rsidP="00FC3358">
            <w:pPr>
              <w:spacing w:after="0"/>
              <w:ind w:left="135"/>
              <w:rPr>
                <w:rFonts w:ascii="Calibri" w:eastAsia="Calibri" w:hAnsi="Calibri" w:cs="Times New Roman"/>
                <w:sz w:val="24"/>
                <w:szCs w:val="24"/>
              </w:rPr>
            </w:pPr>
          </w:p>
        </w:tc>
        <w:tc>
          <w:tcPr>
            <w:tcW w:w="1134" w:type="dxa"/>
            <w:tcBorders>
              <w:right w:val="single" w:sz="4" w:space="0" w:color="auto"/>
            </w:tcBorders>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Кол</w:t>
            </w:r>
            <w:r w:rsidRPr="00FC3358">
              <w:rPr>
                <w:rFonts w:ascii="Times New Roman" w:eastAsia="Calibri" w:hAnsi="Times New Roman" w:cs="Times New Roman"/>
                <w:color w:val="000000"/>
                <w:sz w:val="24"/>
                <w:szCs w:val="24"/>
                <w:lang w:val="ru-RU"/>
              </w:rPr>
              <w:t>ич</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часов</w:t>
            </w:r>
            <w:proofErr w:type="spellEnd"/>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Times New Roman" w:eastAsia="Calibri" w:hAnsi="Times New Roman" w:cs="Times New Roman"/>
                <w:color w:val="000000"/>
                <w:sz w:val="24"/>
                <w:szCs w:val="24"/>
              </w:rPr>
            </w:pPr>
          </w:p>
          <w:p w:rsidR="00FC3358" w:rsidRPr="00FC3358" w:rsidRDefault="00FC3358" w:rsidP="00FC3358">
            <w:pPr>
              <w:spacing w:after="0"/>
              <w:ind w:left="135"/>
              <w:rPr>
                <w:rFonts w:ascii="Calibri" w:eastAsia="Calibri" w:hAnsi="Calibri" w:cs="Times New Roman"/>
                <w:sz w:val="24"/>
                <w:szCs w:val="24"/>
                <w:lang w:val="ru-RU"/>
              </w:rPr>
            </w:pPr>
            <w:proofErr w:type="spellStart"/>
            <w:r w:rsidRPr="00FC3358">
              <w:rPr>
                <w:rFonts w:ascii="Times New Roman" w:eastAsia="Calibri" w:hAnsi="Times New Roman" w:cs="Times New Roman"/>
                <w:color w:val="000000"/>
                <w:sz w:val="24"/>
                <w:szCs w:val="24"/>
              </w:rPr>
              <w:t>Дата</w:t>
            </w:r>
            <w:proofErr w:type="spellEnd"/>
            <w:r w:rsidRPr="00FC3358">
              <w:rPr>
                <w:rFonts w:ascii="Times New Roman" w:eastAsia="Calibri" w:hAnsi="Times New Roman" w:cs="Times New Roman"/>
                <w:color w:val="000000"/>
                <w:sz w:val="24"/>
                <w:szCs w:val="24"/>
              </w:rPr>
              <w:t xml:space="preserve"> </w:t>
            </w:r>
            <w:r w:rsidRPr="00FC3358">
              <w:rPr>
                <w:rFonts w:ascii="Times New Roman" w:eastAsia="Calibri" w:hAnsi="Times New Roman" w:cs="Times New Roman"/>
                <w:color w:val="000000"/>
                <w:sz w:val="24"/>
                <w:szCs w:val="24"/>
                <w:lang w:val="ru-RU"/>
              </w:rPr>
              <w:t>по плану</w:t>
            </w:r>
          </w:p>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rPr>
                <w:rFonts w:ascii="Calibri" w:eastAsia="Calibri" w:hAnsi="Calibri" w:cs="Times New Roman"/>
                <w:sz w:val="24"/>
                <w:szCs w:val="24"/>
                <w:lang w:val="ru-RU"/>
              </w:rPr>
            </w:pPr>
            <w:r w:rsidRPr="00FC3358">
              <w:rPr>
                <w:rFonts w:ascii="Calibri" w:eastAsia="Calibri" w:hAnsi="Calibri" w:cs="Times New Roman"/>
                <w:sz w:val="24"/>
                <w:szCs w:val="24"/>
                <w:lang w:val="ru-RU"/>
              </w:rPr>
              <w:t xml:space="preserve"> </w:t>
            </w:r>
          </w:p>
          <w:p w:rsidR="00FC3358" w:rsidRPr="00FC3358" w:rsidRDefault="00FC3358" w:rsidP="00FC3358">
            <w:pPr>
              <w:rPr>
                <w:rFonts w:ascii="Calibri" w:eastAsia="Calibri" w:hAnsi="Calibri" w:cs="Times New Roman"/>
                <w:sz w:val="24"/>
                <w:szCs w:val="24"/>
                <w:lang w:val="ru-RU"/>
              </w:rPr>
            </w:pPr>
            <w:r w:rsidRPr="00FC3358">
              <w:rPr>
                <w:rFonts w:ascii="Calibri" w:eastAsia="Calibri" w:hAnsi="Calibri" w:cs="Times New Roman"/>
                <w:sz w:val="24"/>
                <w:szCs w:val="24"/>
                <w:lang w:val="ru-RU"/>
              </w:rPr>
              <w:t>Дата по факту</w:t>
            </w:r>
          </w:p>
          <w:p w:rsidR="00FC3358" w:rsidRPr="00FC3358" w:rsidRDefault="00FC3358" w:rsidP="00FC3358">
            <w:pPr>
              <w:spacing w:after="0"/>
              <w:ind w:left="135"/>
              <w:rPr>
                <w:rFonts w:ascii="Calibri" w:eastAsia="Calibri" w:hAnsi="Calibri" w:cs="Times New Roman"/>
                <w:sz w:val="24"/>
                <w:szCs w:val="24"/>
              </w:rPr>
            </w:pPr>
          </w:p>
        </w:tc>
        <w:tc>
          <w:tcPr>
            <w:tcW w:w="2936"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Электронные</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цифровые</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образовательные</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ресурсы</w:t>
            </w:r>
            <w:proofErr w:type="spellEnd"/>
            <w:r w:rsidRPr="00FC3358">
              <w:rPr>
                <w:rFonts w:ascii="Times New Roman" w:eastAsia="Calibri" w:hAnsi="Times New Roman" w:cs="Times New Roman"/>
                <w:color w:val="000000"/>
                <w:sz w:val="24"/>
                <w:szCs w:val="24"/>
              </w:rPr>
              <w:t xml:space="preserve"> </w:t>
            </w:r>
          </w:p>
          <w:p w:rsidR="00FC3358" w:rsidRPr="00FC3358" w:rsidRDefault="00FC3358" w:rsidP="00FC3358">
            <w:pPr>
              <w:spacing w:after="0"/>
              <w:ind w:left="135"/>
              <w:rPr>
                <w:rFonts w:ascii="Calibri" w:eastAsia="Calibri" w:hAnsi="Calibri" w:cs="Times New Roman"/>
                <w:sz w:val="24"/>
                <w:szCs w:val="24"/>
              </w:rPr>
            </w:pPr>
          </w:p>
        </w:tc>
      </w:tr>
      <w:tr w:rsidR="00FC3358" w:rsidRPr="00FC3358" w:rsidTr="00FC3358">
        <w:trPr>
          <w:trHeight w:val="356"/>
          <w:tblCellSpacing w:w="20" w:type="nil"/>
        </w:trPr>
        <w:tc>
          <w:tcPr>
            <w:tcW w:w="809" w:type="dxa"/>
            <w:vMerge/>
            <w:tcBorders>
              <w:top w:val="nil"/>
            </w:tcBorders>
            <w:tcMar>
              <w:top w:w="50" w:type="dxa"/>
              <w:left w:w="100" w:type="dxa"/>
            </w:tcMar>
          </w:tcPr>
          <w:p w:rsidR="00FC3358" w:rsidRPr="00FC3358" w:rsidRDefault="00FC3358" w:rsidP="00FC3358">
            <w:pPr>
              <w:rPr>
                <w:rFonts w:ascii="Calibri" w:eastAsia="Calibri" w:hAnsi="Calibri" w:cs="Times New Roman"/>
                <w:sz w:val="24"/>
                <w:szCs w:val="24"/>
              </w:rPr>
            </w:pPr>
          </w:p>
        </w:tc>
        <w:tc>
          <w:tcPr>
            <w:tcW w:w="2835" w:type="dxa"/>
            <w:vMerge/>
            <w:tcBorders>
              <w:top w:val="nil"/>
            </w:tcBorders>
            <w:tcMar>
              <w:top w:w="50" w:type="dxa"/>
              <w:left w:w="100" w:type="dxa"/>
            </w:tcMar>
          </w:tcPr>
          <w:p w:rsidR="00FC3358" w:rsidRPr="00FC3358" w:rsidRDefault="00FC3358" w:rsidP="00FC3358">
            <w:pPr>
              <w:rPr>
                <w:rFonts w:ascii="Calibri" w:eastAsia="Calibri" w:hAnsi="Calibri" w:cs="Times New Roman"/>
                <w:sz w:val="24"/>
                <w:szCs w:val="24"/>
              </w:rPr>
            </w:pP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proofErr w:type="spellStart"/>
            <w:r w:rsidRPr="00FC3358">
              <w:rPr>
                <w:rFonts w:ascii="Times New Roman" w:eastAsia="Calibri" w:hAnsi="Times New Roman" w:cs="Times New Roman"/>
                <w:color w:val="000000"/>
                <w:sz w:val="24"/>
                <w:szCs w:val="24"/>
              </w:rPr>
              <w:t>Всего</w:t>
            </w:r>
            <w:proofErr w:type="spellEnd"/>
            <w:r w:rsidRPr="00FC3358">
              <w:rPr>
                <w:rFonts w:ascii="Times New Roman" w:eastAsia="Calibri" w:hAnsi="Times New Roman" w:cs="Times New Roman"/>
                <w:color w:val="000000"/>
                <w:sz w:val="24"/>
                <w:szCs w:val="24"/>
              </w:rPr>
              <w:t xml:space="preserve"> </w:t>
            </w:r>
          </w:p>
        </w:tc>
        <w:tc>
          <w:tcPr>
            <w:tcW w:w="1134" w:type="dxa"/>
            <w:tcBorders>
              <w:top w:val="nil"/>
              <w:right w:val="single" w:sz="4" w:space="0" w:color="auto"/>
            </w:tcBorders>
            <w:tcMar>
              <w:top w:w="50" w:type="dxa"/>
              <w:left w:w="100" w:type="dxa"/>
            </w:tcMar>
          </w:tcPr>
          <w:p w:rsidR="00FC3358" w:rsidRPr="00FC3358" w:rsidRDefault="00FC3358" w:rsidP="00FC3358">
            <w:pPr>
              <w:rPr>
                <w:rFonts w:ascii="Calibri" w:eastAsia="Calibri" w:hAnsi="Calibri" w:cs="Times New Roman"/>
                <w:sz w:val="24"/>
                <w:szCs w:val="24"/>
                <w:lang w:val="ru-RU"/>
              </w:rPr>
            </w:pPr>
          </w:p>
        </w:tc>
        <w:tc>
          <w:tcPr>
            <w:tcW w:w="992" w:type="dxa"/>
            <w:tcBorders>
              <w:top w:val="nil"/>
              <w:left w:val="single" w:sz="4" w:space="0" w:color="auto"/>
            </w:tcBorders>
          </w:tcPr>
          <w:p w:rsidR="00FC3358" w:rsidRPr="00FC3358" w:rsidRDefault="00FC3358" w:rsidP="00FC3358">
            <w:pPr>
              <w:rPr>
                <w:rFonts w:ascii="Calibri" w:eastAsia="Calibri" w:hAnsi="Calibri" w:cs="Times New Roman"/>
                <w:sz w:val="24"/>
                <w:szCs w:val="24"/>
                <w:lang w:val="ru-RU"/>
              </w:rPr>
            </w:pPr>
          </w:p>
        </w:tc>
        <w:tc>
          <w:tcPr>
            <w:tcW w:w="2942" w:type="dxa"/>
            <w:gridSpan w:val="2"/>
            <w:tcBorders>
              <w:top w:val="nil"/>
            </w:tcBorders>
            <w:tcMar>
              <w:top w:w="50" w:type="dxa"/>
              <w:left w:w="100" w:type="dxa"/>
            </w:tcMar>
          </w:tcPr>
          <w:p w:rsidR="00FC3358" w:rsidRPr="00FC3358" w:rsidRDefault="00FC3358" w:rsidP="00FC3358">
            <w:pPr>
              <w:spacing w:after="197"/>
              <w:ind w:right="58"/>
              <w:rPr>
                <w:rFonts w:ascii="Calibri" w:eastAsia="Calibri" w:hAnsi="Calibri" w:cs="Times New Roman"/>
                <w:sz w:val="24"/>
                <w:szCs w:val="24"/>
              </w:rPr>
            </w:pP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Россия – наша </w:t>
            </w:r>
            <w:proofErr w:type="spellStart"/>
            <w:r w:rsidRPr="00FC3358">
              <w:rPr>
                <w:rFonts w:ascii="Times New Roman" w:eastAsia="Calibri" w:hAnsi="Times New Roman" w:cs="Times New Roman"/>
                <w:color w:val="000000"/>
                <w:sz w:val="24"/>
                <w:szCs w:val="24"/>
                <w:lang w:val="ru-RU"/>
              </w:rPr>
              <w:t>Родина</w:t>
            </w:r>
            <w:proofErr w:type="gramStart"/>
            <w:r w:rsidRPr="00FC3358">
              <w:rPr>
                <w:rFonts w:ascii="Times New Roman" w:eastAsia="Calibri" w:hAnsi="Times New Roman" w:cs="Times New Roman"/>
                <w:color w:val="000000"/>
                <w:sz w:val="24"/>
                <w:szCs w:val="24"/>
                <w:lang w:val="ru-RU"/>
              </w:rPr>
              <w:t>.К</w:t>
            </w:r>
            <w:proofErr w:type="gramEnd"/>
            <w:r w:rsidRPr="00FC3358">
              <w:rPr>
                <w:rFonts w:ascii="Times New Roman" w:eastAsia="Calibri" w:hAnsi="Times New Roman" w:cs="Times New Roman"/>
                <w:color w:val="000000"/>
                <w:sz w:val="24"/>
                <w:szCs w:val="24"/>
                <w:lang w:val="ru-RU"/>
              </w:rPr>
              <w:t>ультура</w:t>
            </w:r>
            <w:proofErr w:type="spellEnd"/>
            <w:r w:rsidRPr="00FC3358">
              <w:rPr>
                <w:rFonts w:ascii="Times New Roman" w:eastAsia="Calibri" w:hAnsi="Times New Roman" w:cs="Times New Roman"/>
                <w:color w:val="000000"/>
                <w:sz w:val="24"/>
                <w:szCs w:val="24"/>
                <w:lang w:val="ru-RU"/>
              </w:rPr>
              <w:t xml:space="preserve"> и духовные традиции</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ind w:left="135"/>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2</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Кто такие </w:t>
            </w:r>
            <w:proofErr w:type="spellStart"/>
            <w:r w:rsidRPr="00FC3358">
              <w:rPr>
                <w:rFonts w:ascii="Times New Roman" w:eastAsia="Calibri" w:hAnsi="Times New Roman" w:cs="Times New Roman"/>
                <w:color w:val="000000"/>
                <w:sz w:val="24"/>
                <w:szCs w:val="24"/>
                <w:lang w:val="ru-RU"/>
              </w:rPr>
              <w:t>мусульмане</w:t>
            </w:r>
            <w:proofErr w:type="gramStart"/>
            <w:r w:rsidRPr="00FC3358">
              <w:rPr>
                <w:rFonts w:ascii="Times New Roman" w:eastAsia="Calibri" w:hAnsi="Times New Roman" w:cs="Times New Roman"/>
                <w:color w:val="000000"/>
                <w:sz w:val="24"/>
                <w:szCs w:val="24"/>
                <w:lang w:val="ru-RU"/>
              </w:rPr>
              <w:t>.П</w:t>
            </w:r>
            <w:proofErr w:type="gramEnd"/>
            <w:r w:rsidRPr="00FC3358">
              <w:rPr>
                <w:rFonts w:ascii="Times New Roman" w:eastAsia="Calibri" w:hAnsi="Times New Roman" w:cs="Times New Roman"/>
                <w:color w:val="000000"/>
                <w:sz w:val="24"/>
                <w:szCs w:val="24"/>
                <w:lang w:val="ru-RU"/>
              </w:rPr>
              <w:t>ророк</w:t>
            </w:r>
            <w:proofErr w:type="spellEnd"/>
            <w:r w:rsidRPr="00FC3358">
              <w:rPr>
                <w:rFonts w:ascii="Times New Roman" w:eastAsia="Calibri" w:hAnsi="Times New Roman" w:cs="Times New Roman"/>
                <w:color w:val="000000"/>
                <w:sz w:val="24"/>
                <w:szCs w:val="24"/>
                <w:lang w:val="ru-RU"/>
              </w:rPr>
              <w:t xml:space="preserve"> Мухаммад —основатель ислама</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ind w:left="135"/>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3</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Пророчества Аллаха </w:t>
            </w:r>
            <w:proofErr w:type="spellStart"/>
            <w:r w:rsidRPr="00FC3358">
              <w:rPr>
                <w:rFonts w:ascii="Times New Roman" w:eastAsia="Calibri" w:hAnsi="Times New Roman" w:cs="Times New Roman"/>
                <w:color w:val="000000"/>
                <w:sz w:val="24"/>
                <w:szCs w:val="24"/>
                <w:lang w:val="ru-RU"/>
              </w:rPr>
              <w:t>удесное</w:t>
            </w:r>
            <w:proofErr w:type="spellEnd"/>
            <w:r w:rsidRPr="00FC3358">
              <w:rPr>
                <w:rFonts w:ascii="Times New Roman" w:eastAsia="Calibri" w:hAnsi="Times New Roman" w:cs="Times New Roman"/>
                <w:color w:val="000000"/>
                <w:sz w:val="24"/>
                <w:szCs w:val="24"/>
                <w:lang w:val="ru-RU"/>
              </w:rPr>
              <w:t xml:space="preserve"> путешествие в Иерусалим</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ind w:left="135"/>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4</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proofErr w:type="spellStart"/>
            <w:r w:rsidRPr="00FC3358">
              <w:rPr>
                <w:rFonts w:ascii="Times New Roman" w:eastAsia="Calibri" w:hAnsi="Times New Roman" w:cs="Times New Roman"/>
                <w:color w:val="000000"/>
                <w:sz w:val="24"/>
                <w:szCs w:val="24"/>
                <w:lang w:val="ru-RU"/>
              </w:rPr>
              <w:t>ХидЧжра</w:t>
            </w:r>
            <w:proofErr w:type="spellEnd"/>
            <w:r w:rsidRPr="00FC3358">
              <w:rPr>
                <w:rFonts w:ascii="Times New Roman" w:eastAsia="Calibri" w:hAnsi="Times New Roman" w:cs="Times New Roman"/>
                <w:color w:val="000000"/>
                <w:sz w:val="24"/>
                <w:szCs w:val="24"/>
                <w:lang w:val="ru-RU"/>
              </w:rPr>
              <w:t xml:space="preserve">: из Мекки в </w:t>
            </w:r>
            <w:proofErr w:type="spellStart"/>
            <w:r w:rsidRPr="00FC3358">
              <w:rPr>
                <w:rFonts w:ascii="Times New Roman" w:eastAsia="Calibri" w:hAnsi="Times New Roman" w:cs="Times New Roman"/>
                <w:color w:val="000000"/>
                <w:sz w:val="24"/>
                <w:szCs w:val="24"/>
                <w:lang w:val="ru-RU"/>
              </w:rPr>
              <w:t>Ясриб</w:t>
            </w:r>
            <w:proofErr w:type="spellEnd"/>
            <w:r w:rsidRPr="00FC3358">
              <w:rPr>
                <w:rFonts w:ascii="Times New Roman" w:eastAsia="Calibri" w:hAnsi="Times New Roman" w:cs="Times New Roman"/>
                <w:color w:val="000000"/>
                <w:sz w:val="24"/>
                <w:szCs w:val="24"/>
                <w:lang w:val="ru-RU"/>
              </w:rPr>
              <w:t xml:space="preserve"> Священные книги мусульман</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ind w:left="135"/>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5</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Человек и Бог в исламе Духовные основы ислама. </w:t>
            </w:r>
            <w:proofErr w:type="spellStart"/>
            <w:r w:rsidRPr="00FC3358">
              <w:rPr>
                <w:rFonts w:ascii="Times New Roman" w:eastAsia="Calibri" w:hAnsi="Times New Roman" w:cs="Times New Roman"/>
                <w:color w:val="000000"/>
                <w:sz w:val="24"/>
                <w:szCs w:val="24"/>
              </w:rPr>
              <w:t>Подведение</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итогов</w:t>
            </w:r>
            <w:proofErr w:type="spellEnd"/>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6</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Дом</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молитвы</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Столпы</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веры</w:t>
            </w:r>
            <w:proofErr w:type="spellEnd"/>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7</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Вера</w:t>
            </w:r>
            <w:proofErr w:type="spellEnd"/>
            <w:r w:rsidRPr="00FC3358">
              <w:rPr>
                <w:rFonts w:ascii="Times New Roman" w:eastAsia="Calibri" w:hAnsi="Times New Roman" w:cs="Times New Roman"/>
                <w:color w:val="000000"/>
                <w:sz w:val="24"/>
                <w:szCs w:val="24"/>
              </w:rPr>
              <w:t xml:space="preserve"> в </w:t>
            </w:r>
            <w:proofErr w:type="spellStart"/>
            <w:r w:rsidRPr="00FC3358">
              <w:rPr>
                <w:rFonts w:ascii="Times New Roman" w:eastAsia="Calibri" w:hAnsi="Times New Roman" w:cs="Times New Roman"/>
                <w:color w:val="000000"/>
                <w:sz w:val="24"/>
                <w:szCs w:val="24"/>
              </w:rPr>
              <w:t>Аллаха</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Молитва</w:t>
            </w:r>
            <w:proofErr w:type="spellEnd"/>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8</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roofErr w:type="spellStart"/>
            <w:r w:rsidRPr="00FC3358">
              <w:rPr>
                <w:rFonts w:ascii="Times New Roman" w:eastAsia="Calibri" w:hAnsi="Times New Roman" w:cs="Times New Roman"/>
                <w:color w:val="000000"/>
                <w:sz w:val="24"/>
                <w:szCs w:val="24"/>
              </w:rPr>
              <w:t>Пост</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Паломничество</w:t>
            </w:r>
            <w:proofErr w:type="spellEnd"/>
            <w:r w:rsidRPr="00FC3358">
              <w:rPr>
                <w:rFonts w:ascii="Times New Roman" w:eastAsia="Calibri" w:hAnsi="Times New Roman" w:cs="Times New Roman"/>
                <w:color w:val="000000"/>
                <w:sz w:val="24"/>
                <w:szCs w:val="24"/>
              </w:rPr>
              <w:t xml:space="preserve"> в </w:t>
            </w:r>
            <w:proofErr w:type="spellStart"/>
            <w:r w:rsidRPr="00FC3358">
              <w:rPr>
                <w:rFonts w:ascii="Times New Roman" w:eastAsia="Calibri" w:hAnsi="Times New Roman" w:cs="Times New Roman"/>
                <w:color w:val="000000"/>
                <w:sz w:val="24"/>
                <w:szCs w:val="24"/>
              </w:rPr>
              <w:t>Мекку</w:t>
            </w:r>
            <w:proofErr w:type="spellEnd"/>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9</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Божественные писания и Посланники Бога</w:t>
            </w:r>
            <w:proofErr w:type="gramStart"/>
            <w:r w:rsidRPr="00FC3358">
              <w:rPr>
                <w:rFonts w:ascii="Times New Roman" w:eastAsia="Calibri" w:hAnsi="Times New Roman" w:cs="Times New Roman"/>
                <w:color w:val="000000"/>
                <w:sz w:val="24"/>
                <w:szCs w:val="24"/>
                <w:lang w:val="ru-RU"/>
              </w:rPr>
              <w:t xml:space="preserve"> Т</w:t>
            </w:r>
            <w:proofErr w:type="gramEnd"/>
            <w:r w:rsidRPr="00FC3358">
              <w:rPr>
                <w:rFonts w:ascii="Times New Roman" w:eastAsia="Calibri" w:hAnsi="Times New Roman" w:cs="Times New Roman"/>
                <w:color w:val="000000"/>
                <w:sz w:val="24"/>
                <w:szCs w:val="24"/>
                <w:lang w:val="ru-RU"/>
              </w:rPr>
              <w:t>ворить добро</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10</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 xml:space="preserve">Пожертвования во имя </w:t>
            </w:r>
            <w:proofErr w:type="spellStart"/>
            <w:r w:rsidRPr="00FC3358">
              <w:rPr>
                <w:rFonts w:ascii="Times New Roman" w:eastAsia="Calibri" w:hAnsi="Times New Roman" w:cs="Times New Roman"/>
                <w:color w:val="000000"/>
                <w:sz w:val="24"/>
                <w:szCs w:val="24"/>
                <w:lang w:val="ru-RU"/>
              </w:rPr>
              <w:t>Аллаха</w:t>
            </w:r>
            <w:proofErr w:type="gramStart"/>
            <w:r w:rsidRPr="00FC3358">
              <w:rPr>
                <w:rFonts w:ascii="Times New Roman" w:eastAsia="Calibri" w:hAnsi="Times New Roman" w:cs="Times New Roman"/>
                <w:color w:val="000000"/>
                <w:sz w:val="24"/>
                <w:szCs w:val="24"/>
                <w:lang w:val="ru-RU"/>
              </w:rPr>
              <w:t>.С</w:t>
            </w:r>
            <w:proofErr w:type="gramEnd"/>
            <w:r w:rsidRPr="00FC3358">
              <w:rPr>
                <w:rFonts w:ascii="Times New Roman" w:eastAsia="Calibri" w:hAnsi="Times New Roman" w:cs="Times New Roman"/>
                <w:color w:val="000000"/>
                <w:sz w:val="24"/>
                <w:szCs w:val="24"/>
                <w:lang w:val="ru-RU"/>
              </w:rPr>
              <w:t>удный</w:t>
            </w:r>
            <w:proofErr w:type="spellEnd"/>
            <w:r w:rsidRPr="00FC3358">
              <w:rPr>
                <w:rFonts w:ascii="Times New Roman" w:eastAsia="Calibri" w:hAnsi="Times New Roman" w:cs="Times New Roman"/>
                <w:color w:val="000000"/>
                <w:sz w:val="24"/>
                <w:szCs w:val="24"/>
                <w:lang w:val="ru-RU"/>
              </w:rPr>
              <w:t xml:space="preserve"> день</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lastRenderedPageBreak/>
              <w:t>11</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Золотое правило нравственности в исламе Дружба и взаимопомощь</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12</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Отношение к труду в исламе Образование и наука в исламе</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13</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Мусульманское летоисчисление и календарь Ислам в России.</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14</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Семья в исламе Родители и дети</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15</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Уважение к старшим Традиции гостеприимства</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16</w:t>
            </w:r>
          </w:p>
        </w:tc>
        <w:tc>
          <w:tcPr>
            <w:tcW w:w="2835" w:type="dxa"/>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Исламские праздники Искусство в исламе</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 </w:t>
            </w:r>
            <w:r w:rsidRPr="00FC3358">
              <w:rPr>
                <w:rFonts w:ascii="Times New Roman" w:eastAsia="Calibri" w:hAnsi="Times New Roman" w:cs="Times New Roman"/>
                <w:color w:val="000000"/>
                <w:sz w:val="24"/>
                <w:szCs w:val="24"/>
              </w:rPr>
              <w:t xml:space="preserve">1 </w:t>
            </w:r>
          </w:p>
        </w:tc>
        <w:tc>
          <w:tcPr>
            <w:tcW w:w="1134" w:type="dxa"/>
            <w:tcBorders>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left w:val="single" w:sz="4" w:space="0" w:color="auto"/>
            </w:tcBorders>
            <w:vAlign w:val="center"/>
          </w:tcPr>
          <w:p w:rsidR="00FC3358" w:rsidRPr="00FC3358" w:rsidRDefault="00FC3358" w:rsidP="00FC3358">
            <w:pPr>
              <w:spacing w:after="0"/>
              <w:rPr>
                <w:rFonts w:ascii="Calibri" w:eastAsia="Calibri" w:hAnsi="Calibri" w:cs="Times New Roman"/>
                <w:sz w:val="24"/>
                <w:szCs w:val="24"/>
              </w:rPr>
            </w:pPr>
          </w:p>
        </w:tc>
        <w:tc>
          <w:tcPr>
            <w:tcW w:w="2942" w:type="dxa"/>
            <w:gridSpan w:val="2"/>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809" w:type="dxa"/>
            <w:tcBorders>
              <w:top w:val="single" w:sz="4" w:space="0" w:color="auto"/>
            </w:tcBorders>
            <w:tcMar>
              <w:top w:w="50" w:type="dxa"/>
              <w:left w:w="100" w:type="dxa"/>
            </w:tcMar>
            <w:vAlign w:val="center"/>
          </w:tcPr>
          <w:p w:rsidR="00FC3358" w:rsidRPr="00FC3358" w:rsidRDefault="00FC3358" w:rsidP="00FC3358">
            <w:pPr>
              <w:spacing w:after="0"/>
              <w:rPr>
                <w:rFonts w:ascii="Calibri" w:eastAsia="Calibri" w:hAnsi="Calibri" w:cs="Times New Roman"/>
                <w:sz w:val="24"/>
                <w:szCs w:val="24"/>
              </w:rPr>
            </w:pPr>
            <w:r w:rsidRPr="00FC3358">
              <w:rPr>
                <w:rFonts w:ascii="Times New Roman" w:eastAsia="Calibri" w:hAnsi="Times New Roman" w:cs="Times New Roman"/>
                <w:color w:val="000000"/>
                <w:sz w:val="24"/>
                <w:szCs w:val="24"/>
              </w:rPr>
              <w:t>17</w:t>
            </w:r>
          </w:p>
        </w:tc>
        <w:tc>
          <w:tcPr>
            <w:tcW w:w="2835" w:type="dxa"/>
            <w:tcBorders>
              <w:top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Любовь и уважение к Отечеству Россия - наш общий дом. </w:t>
            </w:r>
            <w:proofErr w:type="spellStart"/>
            <w:r w:rsidRPr="00FC3358">
              <w:rPr>
                <w:rFonts w:ascii="Times New Roman" w:eastAsia="Calibri" w:hAnsi="Times New Roman" w:cs="Times New Roman"/>
                <w:color w:val="000000"/>
                <w:sz w:val="24"/>
                <w:szCs w:val="24"/>
              </w:rPr>
              <w:t>Подведем</w:t>
            </w:r>
            <w:proofErr w:type="spellEnd"/>
            <w:r w:rsidRPr="00FC3358">
              <w:rPr>
                <w:rFonts w:ascii="Times New Roman" w:eastAsia="Calibri" w:hAnsi="Times New Roman" w:cs="Times New Roman"/>
                <w:color w:val="000000"/>
                <w:sz w:val="24"/>
                <w:szCs w:val="24"/>
              </w:rPr>
              <w:t xml:space="preserve"> </w:t>
            </w:r>
            <w:proofErr w:type="spellStart"/>
            <w:r w:rsidRPr="00FC3358">
              <w:rPr>
                <w:rFonts w:ascii="Times New Roman" w:eastAsia="Calibri" w:hAnsi="Times New Roman" w:cs="Times New Roman"/>
                <w:color w:val="000000"/>
                <w:sz w:val="24"/>
                <w:szCs w:val="24"/>
              </w:rPr>
              <w:t>итоги</w:t>
            </w:r>
            <w:proofErr w:type="spellEnd"/>
            <w:r w:rsidRPr="00FC3358">
              <w:rPr>
                <w:rFonts w:ascii="Times New Roman" w:eastAsia="Calibri" w:hAnsi="Times New Roman" w:cs="Times New Roman"/>
                <w:color w:val="000000"/>
                <w:sz w:val="24"/>
                <w:szCs w:val="24"/>
              </w:rPr>
              <w:t>.</w:t>
            </w:r>
          </w:p>
        </w:tc>
        <w:tc>
          <w:tcPr>
            <w:tcW w:w="1134" w:type="dxa"/>
            <w:tcBorders>
              <w:top w:val="single" w:sz="4" w:space="0" w:color="auto"/>
            </w:tcBorders>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rPr>
              <w:t xml:space="preserve"> 1 </w:t>
            </w:r>
          </w:p>
        </w:tc>
        <w:tc>
          <w:tcPr>
            <w:tcW w:w="1134" w:type="dxa"/>
            <w:tcBorders>
              <w:top w:val="single" w:sz="4" w:space="0" w:color="auto"/>
              <w:right w:val="single" w:sz="4" w:space="0" w:color="auto"/>
            </w:tcBorders>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rPr>
            </w:pPr>
          </w:p>
        </w:tc>
        <w:tc>
          <w:tcPr>
            <w:tcW w:w="992" w:type="dxa"/>
            <w:tcBorders>
              <w:top w:val="single" w:sz="4" w:space="0" w:color="auto"/>
              <w:left w:val="single" w:sz="4" w:space="0" w:color="auto"/>
            </w:tcBorders>
            <w:vAlign w:val="center"/>
          </w:tcPr>
          <w:p w:rsidR="00FC3358" w:rsidRPr="00FC3358" w:rsidRDefault="00FC3358" w:rsidP="00FC3358">
            <w:pPr>
              <w:spacing w:after="0"/>
              <w:ind w:left="72"/>
              <w:rPr>
                <w:rFonts w:ascii="Calibri" w:eastAsia="Calibri" w:hAnsi="Calibri" w:cs="Times New Roman"/>
                <w:sz w:val="24"/>
                <w:szCs w:val="24"/>
              </w:rPr>
            </w:pPr>
          </w:p>
        </w:tc>
        <w:tc>
          <w:tcPr>
            <w:tcW w:w="2942" w:type="dxa"/>
            <w:gridSpan w:val="2"/>
            <w:tcBorders>
              <w:top w:val="single" w:sz="4" w:space="0" w:color="auto"/>
            </w:tcBorders>
            <w:tcMar>
              <w:top w:w="50" w:type="dxa"/>
              <w:left w:w="100" w:type="dxa"/>
            </w:tcMar>
          </w:tcPr>
          <w:p w:rsidR="00FC3358" w:rsidRPr="00FC3358" w:rsidRDefault="00FC3358" w:rsidP="00FC3358">
            <w:pPr>
              <w:rPr>
                <w:rFonts w:ascii="Calibri" w:eastAsia="Calibri" w:hAnsi="Calibri" w:cs="Times New Roman"/>
                <w:sz w:val="24"/>
                <w:szCs w:val="24"/>
              </w:rPr>
            </w:pPr>
            <w:r w:rsidRPr="00FC3358">
              <w:rPr>
                <w:rFonts w:ascii="Calibri" w:eastAsia="Calibri" w:hAnsi="Calibri" w:cs="Times New Roman"/>
                <w:w w:val="95"/>
                <w:sz w:val="24"/>
                <w:szCs w:val="24"/>
                <w:lang w:val="ru-RU"/>
              </w:rPr>
              <w:t>Электронное</w:t>
            </w:r>
            <w:r w:rsidRPr="00FC3358">
              <w:rPr>
                <w:rFonts w:ascii="Calibri" w:eastAsia="Calibri" w:hAnsi="Calibri" w:cs="Times New Roman"/>
                <w:spacing w:val="1"/>
                <w:w w:val="95"/>
                <w:sz w:val="24"/>
                <w:szCs w:val="24"/>
                <w:lang w:val="ru-RU"/>
              </w:rPr>
              <w:t xml:space="preserve"> </w:t>
            </w:r>
            <w:r w:rsidRPr="00FC3358">
              <w:rPr>
                <w:rFonts w:ascii="Calibri" w:eastAsia="Calibri" w:hAnsi="Calibri" w:cs="Times New Roman"/>
                <w:w w:val="90"/>
                <w:sz w:val="24"/>
                <w:szCs w:val="24"/>
                <w:lang w:val="ru-RU"/>
              </w:rPr>
              <w:t>приложение</w:t>
            </w:r>
            <w:r w:rsidRPr="00FC3358">
              <w:rPr>
                <w:rFonts w:ascii="Calibri" w:eastAsia="Calibri" w:hAnsi="Calibri" w:cs="Times New Roman"/>
                <w:spacing w:val="1"/>
                <w:w w:val="90"/>
                <w:sz w:val="24"/>
                <w:szCs w:val="24"/>
                <w:lang w:val="ru-RU"/>
              </w:rPr>
              <w:t xml:space="preserve"> </w:t>
            </w:r>
            <w:r w:rsidRPr="00FC3358">
              <w:rPr>
                <w:rFonts w:ascii="Calibri" w:eastAsia="Calibri" w:hAnsi="Calibri" w:cs="Times New Roman"/>
                <w:w w:val="90"/>
                <w:sz w:val="24"/>
                <w:szCs w:val="24"/>
                <w:lang w:val="ru-RU"/>
              </w:rPr>
              <w:t>к</w:t>
            </w:r>
            <w:r w:rsidRPr="00FC3358">
              <w:rPr>
                <w:rFonts w:ascii="Calibri" w:eastAsia="Calibri" w:hAnsi="Calibri" w:cs="Times New Roman"/>
                <w:spacing w:val="-33"/>
                <w:w w:val="90"/>
                <w:sz w:val="24"/>
                <w:szCs w:val="24"/>
                <w:lang w:val="ru-RU"/>
              </w:rPr>
              <w:t xml:space="preserve"> </w:t>
            </w:r>
            <w:r w:rsidRPr="00FC3358">
              <w:rPr>
                <w:rFonts w:ascii="Calibri" w:eastAsia="Calibri" w:hAnsi="Calibri" w:cs="Times New Roman"/>
                <w:sz w:val="24"/>
                <w:szCs w:val="24"/>
                <w:lang w:val="ru-RU"/>
              </w:rPr>
              <w:t>учебнику</w:t>
            </w:r>
          </w:p>
        </w:tc>
      </w:tr>
      <w:tr w:rsidR="00FC3358" w:rsidRPr="00FC3358" w:rsidTr="00FC3358">
        <w:trPr>
          <w:trHeight w:val="144"/>
          <w:tblCellSpacing w:w="20" w:type="nil"/>
        </w:trPr>
        <w:tc>
          <w:tcPr>
            <w:tcW w:w="3644" w:type="dxa"/>
            <w:gridSpan w:val="2"/>
            <w:tcMar>
              <w:top w:w="50" w:type="dxa"/>
              <w:left w:w="100" w:type="dxa"/>
            </w:tcMar>
            <w:vAlign w:val="center"/>
          </w:tcPr>
          <w:p w:rsidR="00FC3358" w:rsidRPr="00FC3358" w:rsidRDefault="00FC3358" w:rsidP="00FC3358">
            <w:pPr>
              <w:spacing w:after="0"/>
              <w:ind w:left="135"/>
              <w:rPr>
                <w:rFonts w:ascii="Calibri" w:eastAsia="Calibri" w:hAnsi="Calibri" w:cs="Times New Roman"/>
                <w:sz w:val="24"/>
                <w:szCs w:val="24"/>
                <w:lang w:val="ru-RU"/>
              </w:rPr>
            </w:pPr>
            <w:r w:rsidRPr="00FC3358">
              <w:rPr>
                <w:rFonts w:ascii="Times New Roman" w:eastAsia="Calibri" w:hAnsi="Times New Roman" w:cs="Times New Roman"/>
                <w:color w:val="000000"/>
                <w:sz w:val="24"/>
                <w:szCs w:val="24"/>
                <w:lang w:val="ru-RU"/>
              </w:rPr>
              <w:t>ОБЩЕЕ КОЛИЧЕСТВО ЧАСОВ ПО ПРОГРАММЕ</w:t>
            </w:r>
          </w:p>
        </w:tc>
        <w:tc>
          <w:tcPr>
            <w:tcW w:w="1134" w:type="dxa"/>
            <w:tcMar>
              <w:top w:w="50" w:type="dxa"/>
              <w:left w:w="100" w:type="dxa"/>
            </w:tcMar>
            <w:vAlign w:val="center"/>
          </w:tcPr>
          <w:p w:rsidR="00FC3358" w:rsidRPr="00FC3358" w:rsidRDefault="00FC3358" w:rsidP="00FC3358">
            <w:pPr>
              <w:spacing w:after="0"/>
              <w:ind w:left="135"/>
              <w:jc w:val="center"/>
              <w:rPr>
                <w:rFonts w:ascii="Calibri" w:eastAsia="Calibri" w:hAnsi="Calibri" w:cs="Times New Roman"/>
                <w:sz w:val="24"/>
                <w:szCs w:val="24"/>
              </w:rPr>
            </w:pPr>
            <w:r w:rsidRPr="00FC3358">
              <w:rPr>
                <w:rFonts w:ascii="Times New Roman" w:eastAsia="Calibri" w:hAnsi="Times New Roman" w:cs="Times New Roman"/>
                <w:color w:val="000000"/>
                <w:sz w:val="24"/>
                <w:szCs w:val="24"/>
                <w:lang w:val="ru-RU"/>
              </w:rPr>
              <w:t xml:space="preserve">17 </w:t>
            </w:r>
            <w:r w:rsidRPr="00FC3358">
              <w:rPr>
                <w:rFonts w:ascii="Times New Roman" w:eastAsia="Calibri" w:hAnsi="Times New Roman" w:cs="Times New Roman"/>
                <w:color w:val="000000"/>
                <w:sz w:val="24"/>
                <w:szCs w:val="24"/>
              </w:rPr>
              <w:t xml:space="preserve"> </w:t>
            </w:r>
          </w:p>
        </w:tc>
        <w:tc>
          <w:tcPr>
            <w:tcW w:w="2126" w:type="dxa"/>
            <w:gridSpan w:val="2"/>
            <w:tcBorders>
              <w:right w:val="single" w:sz="4" w:space="0" w:color="auto"/>
            </w:tcBorders>
            <w:tcMar>
              <w:top w:w="50" w:type="dxa"/>
              <w:left w:w="100" w:type="dxa"/>
            </w:tcMar>
            <w:vAlign w:val="center"/>
          </w:tcPr>
          <w:p w:rsidR="00FC3358" w:rsidRPr="00FC3358" w:rsidRDefault="00FC3358" w:rsidP="00FC3358">
            <w:pPr>
              <w:rPr>
                <w:rFonts w:ascii="Calibri" w:eastAsia="Calibri" w:hAnsi="Calibri" w:cs="Times New Roman"/>
                <w:sz w:val="24"/>
                <w:szCs w:val="24"/>
              </w:rPr>
            </w:pPr>
          </w:p>
        </w:tc>
        <w:tc>
          <w:tcPr>
            <w:tcW w:w="2942" w:type="dxa"/>
            <w:gridSpan w:val="2"/>
            <w:tcBorders>
              <w:left w:val="single" w:sz="4" w:space="0" w:color="auto"/>
            </w:tcBorders>
            <w:vAlign w:val="center"/>
          </w:tcPr>
          <w:p w:rsidR="00FC3358" w:rsidRPr="00FC3358" w:rsidRDefault="00FC3358" w:rsidP="00FC3358">
            <w:pPr>
              <w:rPr>
                <w:rFonts w:ascii="Calibri" w:eastAsia="Calibri" w:hAnsi="Calibri" w:cs="Times New Roman"/>
                <w:sz w:val="24"/>
                <w:szCs w:val="24"/>
              </w:rPr>
            </w:pPr>
          </w:p>
        </w:tc>
      </w:tr>
    </w:tbl>
    <w:p w:rsidR="00FC3358" w:rsidRPr="00FC3358" w:rsidRDefault="00FC3358" w:rsidP="00FC3358">
      <w:pPr>
        <w:rPr>
          <w:rFonts w:ascii="Calibri" w:eastAsia="Calibri" w:hAnsi="Calibri" w:cs="Times New Roman"/>
          <w:sz w:val="24"/>
          <w:szCs w:val="24"/>
        </w:rPr>
        <w:sectPr w:rsidR="00FC3358" w:rsidRPr="00FC3358" w:rsidSect="00FC3358">
          <w:pgSz w:w="11906" w:h="16383"/>
          <w:pgMar w:top="850" w:right="1134" w:bottom="1701" w:left="1134" w:header="720" w:footer="720" w:gutter="0"/>
          <w:cols w:space="720"/>
          <w:docGrid w:linePitch="299"/>
        </w:sectPr>
      </w:pPr>
    </w:p>
    <w:p w:rsidR="00FC3358" w:rsidRPr="00FC3358" w:rsidRDefault="00FC3358" w:rsidP="00FC3358">
      <w:pPr>
        <w:rPr>
          <w:rFonts w:ascii="Calibri" w:eastAsia="Calibri" w:hAnsi="Calibri" w:cs="Times New Roman"/>
          <w:sz w:val="24"/>
          <w:szCs w:val="24"/>
        </w:rPr>
        <w:sectPr w:rsidR="00FC3358" w:rsidRPr="00FC3358" w:rsidSect="002542D0">
          <w:type w:val="continuous"/>
          <w:pgSz w:w="11906" w:h="16383"/>
          <w:pgMar w:top="850" w:right="1134" w:bottom="1701" w:left="1134" w:header="720" w:footer="720" w:gutter="0"/>
          <w:cols w:space="720"/>
          <w:docGrid w:linePitch="299"/>
        </w:sect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FC3358" w:rsidRPr="00FC3358" w:rsidRDefault="00FC3358" w:rsidP="00FC3358">
      <w:pPr>
        <w:spacing w:after="0"/>
        <w:ind w:left="120"/>
        <w:rPr>
          <w:rFonts w:ascii="Times New Roman" w:eastAsia="Calibri" w:hAnsi="Times New Roman" w:cs="Times New Roman"/>
          <w:b/>
          <w:color w:val="000000"/>
          <w:sz w:val="24"/>
          <w:szCs w:val="24"/>
        </w:rPr>
      </w:pPr>
    </w:p>
    <w:p w:rsidR="00A5212B" w:rsidRPr="00FC3358" w:rsidRDefault="00A5212B" w:rsidP="00A5212B">
      <w:pPr>
        <w:spacing w:after="0"/>
        <w:ind w:left="120"/>
        <w:rPr>
          <w:rFonts w:ascii="Times New Roman" w:eastAsia="Calibri" w:hAnsi="Times New Roman" w:cs="Times New Roman"/>
          <w:b/>
          <w:color w:val="000000"/>
          <w:sz w:val="24"/>
          <w:szCs w:val="24"/>
        </w:rPr>
      </w:pPr>
    </w:p>
    <w:p w:rsidR="00A5212B" w:rsidRPr="00FC3358" w:rsidRDefault="00A5212B" w:rsidP="00A5212B">
      <w:pPr>
        <w:spacing w:after="0"/>
        <w:ind w:left="120"/>
        <w:rPr>
          <w:rFonts w:ascii="Times New Roman" w:eastAsia="Calibri" w:hAnsi="Times New Roman" w:cs="Times New Roman"/>
          <w:b/>
          <w:color w:val="000000"/>
          <w:sz w:val="24"/>
          <w:szCs w:val="24"/>
        </w:rPr>
      </w:pPr>
    </w:p>
    <w:p w:rsidR="002D6668" w:rsidRPr="00FC3358" w:rsidRDefault="002D6668">
      <w:pPr>
        <w:rPr>
          <w:sz w:val="24"/>
          <w:szCs w:val="24"/>
        </w:rPr>
        <w:sectPr w:rsidR="002D6668" w:rsidRPr="00FC3358">
          <w:pgSz w:w="16383" w:h="11906" w:orient="landscape"/>
          <w:pgMar w:top="1134" w:right="850" w:bottom="1134" w:left="1701" w:header="720" w:footer="720" w:gutter="0"/>
          <w:cols w:space="720"/>
        </w:sectPr>
      </w:pPr>
      <w:bookmarkStart w:id="11" w:name="block-11502164"/>
      <w:bookmarkEnd w:id="3"/>
      <w:bookmarkEnd w:id="10"/>
    </w:p>
    <w:p w:rsidR="002D6668" w:rsidRPr="00FC3358" w:rsidRDefault="002D6668">
      <w:pPr>
        <w:rPr>
          <w:sz w:val="24"/>
          <w:szCs w:val="24"/>
        </w:rPr>
        <w:sectPr w:rsidR="002D6668" w:rsidRPr="00FC3358">
          <w:pgSz w:w="16383" w:h="11906" w:orient="landscape"/>
          <w:pgMar w:top="1134" w:right="850" w:bottom="1134" w:left="1701" w:header="720" w:footer="720" w:gutter="0"/>
          <w:cols w:space="720"/>
        </w:sectPr>
      </w:pPr>
      <w:bookmarkStart w:id="12" w:name="block-11502159"/>
      <w:bookmarkEnd w:id="11"/>
    </w:p>
    <w:p w:rsidR="002D6668" w:rsidRPr="00FC3358" w:rsidRDefault="00755EFE">
      <w:pPr>
        <w:spacing w:after="0"/>
        <w:ind w:left="120"/>
        <w:rPr>
          <w:sz w:val="24"/>
          <w:szCs w:val="24"/>
          <w:lang w:val="ru-RU"/>
        </w:rPr>
      </w:pPr>
      <w:bookmarkStart w:id="13" w:name="block-11502155"/>
      <w:bookmarkEnd w:id="12"/>
      <w:r w:rsidRPr="00FC3358">
        <w:rPr>
          <w:rFonts w:ascii="Times New Roman" w:hAnsi="Times New Roman"/>
          <w:b/>
          <w:color w:val="000000"/>
          <w:sz w:val="24"/>
          <w:szCs w:val="24"/>
          <w:lang w:val="ru-RU"/>
        </w:rPr>
        <w:lastRenderedPageBreak/>
        <w:t>УЧЕБНО-МЕТОДИЧЕСКОЕ ОБЕСПЕЧЕНИЕ ОБРАЗОВАТЕЛЬНОГО ПРОЦЕССА</w:t>
      </w:r>
    </w:p>
    <w:p w:rsidR="002D6668" w:rsidRPr="00FC3358" w:rsidRDefault="00755EFE">
      <w:pPr>
        <w:spacing w:after="0" w:line="480" w:lineRule="auto"/>
        <w:ind w:left="120"/>
        <w:rPr>
          <w:sz w:val="24"/>
          <w:szCs w:val="24"/>
          <w:lang w:val="ru-RU"/>
        </w:rPr>
      </w:pPr>
      <w:r w:rsidRPr="00FC3358">
        <w:rPr>
          <w:rFonts w:ascii="Times New Roman" w:hAnsi="Times New Roman"/>
          <w:b/>
          <w:color w:val="000000"/>
          <w:sz w:val="24"/>
          <w:szCs w:val="24"/>
          <w:lang w:val="ru-RU"/>
        </w:rPr>
        <w:t>ОБЯЗАТЕЛЬНЫЕ УЧЕБНЫЕ МАТЕРИАЛЫ ДЛЯ УЧЕНИКА</w:t>
      </w:r>
    </w:p>
    <w:p w:rsidR="002D6668" w:rsidRPr="00FC3358" w:rsidRDefault="00755EFE">
      <w:pPr>
        <w:spacing w:after="0" w:line="480" w:lineRule="auto"/>
        <w:ind w:left="120"/>
        <w:rPr>
          <w:sz w:val="24"/>
          <w:szCs w:val="24"/>
          <w:lang w:val="ru-RU"/>
        </w:rPr>
      </w:pPr>
      <w:r w:rsidRPr="00FC3358">
        <w:rPr>
          <w:rFonts w:ascii="Times New Roman" w:hAnsi="Times New Roman"/>
          <w:color w:val="000000"/>
          <w:sz w:val="24"/>
          <w:szCs w:val="24"/>
          <w:lang w:val="ru-RU"/>
        </w:rPr>
        <w:t>​‌‌​</w:t>
      </w:r>
    </w:p>
    <w:p w:rsidR="002D6668" w:rsidRPr="00FC3358" w:rsidRDefault="00755EFE">
      <w:pPr>
        <w:spacing w:after="0" w:line="480" w:lineRule="auto"/>
        <w:ind w:left="120"/>
        <w:rPr>
          <w:sz w:val="24"/>
          <w:szCs w:val="24"/>
          <w:lang w:val="ru-RU"/>
        </w:rPr>
      </w:pPr>
      <w:r w:rsidRPr="00FC3358">
        <w:rPr>
          <w:rFonts w:ascii="Times New Roman" w:hAnsi="Times New Roman"/>
          <w:color w:val="000000"/>
          <w:sz w:val="24"/>
          <w:szCs w:val="24"/>
          <w:lang w:val="ru-RU"/>
        </w:rPr>
        <w:t>​‌‌</w:t>
      </w:r>
    </w:p>
    <w:p w:rsidR="002D6668" w:rsidRPr="00FC3358" w:rsidRDefault="00755EFE">
      <w:pPr>
        <w:spacing w:after="0"/>
        <w:ind w:left="120"/>
        <w:rPr>
          <w:sz w:val="24"/>
          <w:szCs w:val="24"/>
          <w:lang w:val="ru-RU"/>
        </w:rPr>
      </w:pPr>
      <w:r w:rsidRPr="00FC3358">
        <w:rPr>
          <w:rFonts w:ascii="Times New Roman" w:hAnsi="Times New Roman"/>
          <w:color w:val="000000"/>
          <w:sz w:val="24"/>
          <w:szCs w:val="24"/>
          <w:lang w:val="ru-RU"/>
        </w:rPr>
        <w:t>​</w:t>
      </w:r>
    </w:p>
    <w:p w:rsidR="002D6668" w:rsidRPr="00FC3358" w:rsidRDefault="00755EFE">
      <w:pPr>
        <w:spacing w:after="0" w:line="480" w:lineRule="auto"/>
        <w:ind w:left="120"/>
        <w:rPr>
          <w:sz w:val="24"/>
          <w:szCs w:val="24"/>
          <w:lang w:val="ru-RU"/>
        </w:rPr>
      </w:pPr>
      <w:r w:rsidRPr="00FC3358">
        <w:rPr>
          <w:rFonts w:ascii="Times New Roman" w:hAnsi="Times New Roman"/>
          <w:b/>
          <w:color w:val="000000"/>
          <w:sz w:val="24"/>
          <w:szCs w:val="24"/>
          <w:lang w:val="ru-RU"/>
        </w:rPr>
        <w:t>МЕТОДИЧЕСКИЕ МАТЕРИАЛЫ ДЛЯ УЧИТЕЛЯ</w:t>
      </w:r>
    </w:p>
    <w:p w:rsidR="002D6668" w:rsidRPr="00FC3358" w:rsidRDefault="00755EFE">
      <w:pPr>
        <w:spacing w:after="0" w:line="480" w:lineRule="auto"/>
        <w:ind w:left="120"/>
        <w:rPr>
          <w:sz w:val="24"/>
          <w:szCs w:val="24"/>
          <w:lang w:val="ru-RU"/>
        </w:rPr>
      </w:pPr>
      <w:r w:rsidRPr="00FC3358">
        <w:rPr>
          <w:rFonts w:ascii="Times New Roman" w:hAnsi="Times New Roman"/>
          <w:color w:val="000000"/>
          <w:sz w:val="24"/>
          <w:szCs w:val="24"/>
          <w:lang w:val="ru-RU"/>
        </w:rPr>
        <w:t>​‌‌​</w:t>
      </w:r>
    </w:p>
    <w:p w:rsidR="002D6668" w:rsidRPr="00FC3358" w:rsidRDefault="002D6668">
      <w:pPr>
        <w:spacing w:after="0"/>
        <w:ind w:left="120"/>
        <w:rPr>
          <w:sz w:val="24"/>
          <w:szCs w:val="24"/>
          <w:lang w:val="ru-RU"/>
        </w:rPr>
      </w:pPr>
    </w:p>
    <w:p w:rsidR="002D6668" w:rsidRPr="00FC3358" w:rsidRDefault="00755EFE">
      <w:pPr>
        <w:spacing w:after="0" w:line="480" w:lineRule="auto"/>
        <w:ind w:left="120"/>
        <w:rPr>
          <w:sz w:val="24"/>
          <w:szCs w:val="24"/>
          <w:lang w:val="ru-RU"/>
        </w:rPr>
      </w:pPr>
      <w:r w:rsidRPr="00FC3358">
        <w:rPr>
          <w:rFonts w:ascii="Times New Roman" w:hAnsi="Times New Roman"/>
          <w:b/>
          <w:color w:val="000000"/>
          <w:sz w:val="24"/>
          <w:szCs w:val="24"/>
          <w:lang w:val="ru-RU"/>
        </w:rPr>
        <w:t>ЦИФРОВЫЕ ОБРАЗОВАТЕЛЬНЫЕ РЕСУРСЫ И РЕСУРСЫ СЕТИ ИНТЕРНЕТ</w:t>
      </w:r>
    </w:p>
    <w:p w:rsidR="002D6668" w:rsidRPr="00FC3358" w:rsidRDefault="00755EFE">
      <w:pPr>
        <w:spacing w:after="0" w:line="480" w:lineRule="auto"/>
        <w:ind w:left="120"/>
        <w:rPr>
          <w:sz w:val="24"/>
          <w:szCs w:val="24"/>
        </w:rPr>
      </w:pPr>
      <w:r w:rsidRPr="00FC3358">
        <w:rPr>
          <w:rFonts w:ascii="Times New Roman" w:hAnsi="Times New Roman"/>
          <w:color w:val="000000"/>
          <w:sz w:val="24"/>
          <w:szCs w:val="24"/>
        </w:rPr>
        <w:t>​</w:t>
      </w:r>
      <w:r w:rsidRPr="00FC3358">
        <w:rPr>
          <w:rFonts w:ascii="Times New Roman" w:hAnsi="Times New Roman"/>
          <w:color w:val="333333"/>
          <w:sz w:val="24"/>
          <w:szCs w:val="24"/>
        </w:rPr>
        <w:t>​‌‌</w:t>
      </w:r>
      <w:r w:rsidRPr="00FC3358">
        <w:rPr>
          <w:rFonts w:ascii="Times New Roman" w:hAnsi="Times New Roman"/>
          <w:color w:val="000000"/>
          <w:sz w:val="24"/>
          <w:szCs w:val="24"/>
        </w:rPr>
        <w:t>​</w:t>
      </w:r>
    </w:p>
    <w:p w:rsidR="002D6668" w:rsidRPr="00FC3358" w:rsidRDefault="002D6668">
      <w:pPr>
        <w:rPr>
          <w:sz w:val="24"/>
          <w:szCs w:val="24"/>
        </w:rPr>
        <w:sectPr w:rsidR="002D6668" w:rsidRPr="00FC3358">
          <w:pgSz w:w="11906" w:h="16383"/>
          <w:pgMar w:top="1134" w:right="850" w:bottom="1134" w:left="1701" w:header="720" w:footer="720" w:gutter="0"/>
          <w:cols w:space="720"/>
        </w:sectPr>
      </w:pPr>
    </w:p>
    <w:bookmarkEnd w:id="13"/>
    <w:p w:rsidR="00755EFE" w:rsidRPr="00FC3358" w:rsidRDefault="00755EFE">
      <w:pPr>
        <w:rPr>
          <w:sz w:val="24"/>
          <w:szCs w:val="24"/>
        </w:rPr>
      </w:pPr>
    </w:p>
    <w:sectPr w:rsidR="00755EFE" w:rsidRPr="00FC33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34EF"/>
    <w:multiLevelType w:val="multilevel"/>
    <w:tmpl w:val="062C34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A51E63"/>
    <w:multiLevelType w:val="multilevel"/>
    <w:tmpl w:val="03C031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926134"/>
    <w:multiLevelType w:val="multilevel"/>
    <w:tmpl w:val="984AF8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DB53C7"/>
    <w:multiLevelType w:val="multilevel"/>
    <w:tmpl w:val="5E8A46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13C5286"/>
    <w:multiLevelType w:val="multilevel"/>
    <w:tmpl w:val="5EF2E0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0606CF"/>
    <w:multiLevelType w:val="multilevel"/>
    <w:tmpl w:val="A4B0A3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0E6E51"/>
    <w:multiLevelType w:val="multilevel"/>
    <w:tmpl w:val="EB62C3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D24D40"/>
    <w:multiLevelType w:val="multilevel"/>
    <w:tmpl w:val="8E060540"/>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BF75F05"/>
    <w:multiLevelType w:val="multilevel"/>
    <w:tmpl w:val="0B8C6F1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0736162"/>
    <w:multiLevelType w:val="multilevel"/>
    <w:tmpl w:val="675CCF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AE361C4"/>
    <w:multiLevelType w:val="multilevel"/>
    <w:tmpl w:val="AB1E0D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CD91DF0"/>
    <w:multiLevelType w:val="multilevel"/>
    <w:tmpl w:val="4A74B4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1D14C2"/>
    <w:multiLevelType w:val="multilevel"/>
    <w:tmpl w:val="327638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8B456CB"/>
    <w:multiLevelType w:val="multilevel"/>
    <w:tmpl w:val="FCCEFD8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8C2ABC"/>
    <w:multiLevelType w:val="multilevel"/>
    <w:tmpl w:val="30DCEB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DEB08B6"/>
    <w:multiLevelType w:val="multilevel"/>
    <w:tmpl w:val="A0E874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8A87001"/>
    <w:multiLevelType w:val="multilevel"/>
    <w:tmpl w:val="2E4A5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C86AD8"/>
    <w:multiLevelType w:val="multilevel"/>
    <w:tmpl w:val="83BA05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CEE6124"/>
    <w:multiLevelType w:val="multilevel"/>
    <w:tmpl w:val="FF7CF3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466752D"/>
    <w:multiLevelType w:val="multilevel"/>
    <w:tmpl w:val="3ED4D1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51D685D"/>
    <w:multiLevelType w:val="multilevel"/>
    <w:tmpl w:val="174869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5AF2C60"/>
    <w:multiLevelType w:val="multilevel"/>
    <w:tmpl w:val="1528FB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66301A7F"/>
    <w:multiLevelType w:val="multilevel"/>
    <w:tmpl w:val="77A6AEA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8834408"/>
    <w:multiLevelType w:val="multilevel"/>
    <w:tmpl w:val="439ADF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F1D7DDC"/>
    <w:multiLevelType w:val="multilevel"/>
    <w:tmpl w:val="6B2E5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56B4FA0"/>
    <w:multiLevelType w:val="multilevel"/>
    <w:tmpl w:val="D034E5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5BE4BC2"/>
    <w:multiLevelType w:val="multilevel"/>
    <w:tmpl w:val="2B4686BA"/>
    <w:lvl w:ilvl="0">
      <w:start w:val="1"/>
      <w:numFmt w:val="bullet"/>
      <w:lvlText w:val=""/>
      <w:lvlJc w:val="left"/>
      <w:pPr>
        <w:ind w:left="18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8F762A9"/>
    <w:multiLevelType w:val="multilevel"/>
    <w:tmpl w:val="71F686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23"/>
  </w:num>
  <w:num w:numId="3">
    <w:abstractNumId w:val="4"/>
  </w:num>
  <w:num w:numId="4">
    <w:abstractNumId w:val="14"/>
  </w:num>
  <w:num w:numId="5">
    <w:abstractNumId w:val="21"/>
  </w:num>
  <w:num w:numId="6">
    <w:abstractNumId w:val="9"/>
  </w:num>
  <w:num w:numId="7">
    <w:abstractNumId w:val="11"/>
  </w:num>
  <w:num w:numId="8">
    <w:abstractNumId w:val="3"/>
  </w:num>
  <w:num w:numId="9">
    <w:abstractNumId w:val="25"/>
  </w:num>
  <w:num w:numId="10">
    <w:abstractNumId w:val="5"/>
  </w:num>
  <w:num w:numId="11">
    <w:abstractNumId w:val="13"/>
  </w:num>
  <w:num w:numId="12">
    <w:abstractNumId w:val="22"/>
  </w:num>
  <w:num w:numId="13">
    <w:abstractNumId w:val="27"/>
  </w:num>
  <w:num w:numId="14">
    <w:abstractNumId w:val="20"/>
  </w:num>
  <w:num w:numId="15">
    <w:abstractNumId w:val="26"/>
  </w:num>
  <w:num w:numId="16">
    <w:abstractNumId w:val="1"/>
  </w:num>
  <w:num w:numId="17">
    <w:abstractNumId w:val="8"/>
  </w:num>
  <w:num w:numId="18">
    <w:abstractNumId w:val="6"/>
  </w:num>
  <w:num w:numId="19">
    <w:abstractNumId w:val="16"/>
  </w:num>
  <w:num w:numId="20">
    <w:abstractNumId w:val="10"/>
  </w:num>
  <w:num w:numId="21">
    <w:abstractNumId w:val="2"/>
  </w:num>
  <w:num w:numId="22">
    <w:abstractNumId w:val="24"/>
  </w:num>
  <w:num w:numId="23">
    <w:abstractNumId w:val="19"/>
  </w:num>
  <w:num w:numId="24">
    <w:abstractNumId w:val="0"/>
  </w:num>
  <w:num w:numId="25">
    <w:abstractNumId w:val="18"/>
  </w:num>
  <w:num w:numId="26">
    <w:abstractNumId w:val="15"/>
  </w:num>
  <w:num w:numId="27">
    <w:abstractNumId w:val="12"/>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D6668"/>
    <w:rsid w:val="000036B4"/>
    <w:rsid w:val="00100D94"/>
    <w:rsid w:val="002D6668"/>
    <w:rsid w:val="006B4037"/>
    <w:rsid w:val="00755EFE"/>
    <w:rsid w:val="007A27F1"/>
    <w:rsid w:val="00A129DE"/>
    <w:rsid w:val="00A5212B"/>
    <w:rsid w:val="00DB20CE"/>
    <w:rsid w:val="00FC3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table" w:customStyle="1" w:styleId="11">
    <w:name w:val="Сетка таблицы1"/>
    <w:basedOn w:val="a1"/>
    <w:next w:val="ac"/>
    <w:uiPriority w:val="39"/>
    <w:rsid w:val="006B4037"/>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FC335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C33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24</Pages>
  <Words>6458</Words>
  <Characters>36817</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Анжела</cp:lastModifiedBy>
  <cp:revision>10</cp:revision>
  <cp:lastPrinted>2023-10-07T07:34:00Z</cp:lastPrinted>
  <dcterms:created xsi:type="dcterms:W3CDTF">2023-09-22T08:22:00Z</dcterms:created>
  <dcterms:modified xsi:type="dcterms:W3CDTF">2023-10-07T07:35:00Z</dcterms:modified>
</cp:coreProperties>
</file>